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528" w:rsidRPr="009D2528" w:rsidRDefault="009D2528" w:rsidP="009D2528">
      <w:pPr>
        <w:spacing w:after="0" w:line="240" w:lineRule="auto"/>
        <w:rPr>
          <w:rFonts w:ascii="Times New Roman" w:eastAsia="Calibri" w:hAnsi="Times New Roman" w:cs="Times New Roman"/>
          <w:sz w:val="24"/>
          <w:szCs w:val="24"/>
          <w:lang w:val="ru-RU"/>
        </w:rPr>
      </w:pPr>
      <w:r w:rsidRPr="009D2528">
        <w:rPr>
          <w:rFonts w:ascii="Times New Roman" w:eastAsia="Calibri" w:hAnsi="Times New Roman" w:cs="Times New Roman"/>
          <w:sz w:val="24"/>
          <w:szCs w:val="24"/>
          <w:lang w:val="sr-Cyrl-CS"/>
        </w:rPr>
        <w:t>УНИВЕРЗИТЕТ У БЕОГРАДУ</w:t>
      </w:r>
    </w:p>
    <w:p w:rsidR="009D2528" w:rsidRPr="009D2528" w:rsidRDefault="009D2528" w:rsidP="009D2528">
      <w:pPr>
        <w:spacing w:after="0" w:line="240" w:lineRule="auto"/>
        <w:rPr>
          <w:rFonts w:ascii="Times New Roman" w:eastAsia="Calibri" w:hAnsi="Times New Roman" w:cs="Times New Roman"/>
          <w:sz w:val="24"/>
          <w:szCs w:val="24"/>
          <w:lang w:val="ru-RU"/>
        </w:rPr>
      </w:pPr>
      <w:r w:rsidRPr="009D2528">
        <w:rPr>
          <w:rFonts w:ascii="Times New Roman" w:eastAsia="Calibri" w:hAnsi="Times New Roman" w:cs="Times New Roman"/>
          <w:sz w:val="24"/>
          <w:szCs w:val="24"/>
          <w:lang w:val="sr-Cyrl-CS"/>
        </w:rPr>
        <w:t>ФИЛОЗОФСКИ ФАКУЛТЕТ</w:t>
      </w:r>
    </w:p>
    <w:p w:rsidR="009D2528" w:rsidRPr="009D2528" w:rsidRDefault="009D2528" w:rsidP="009D2528">
      <w:pPr>
        <w:spacing w:after="0" w:line="240" w:lineRule="auto"/>
        <w:rPr>
          <w:rFonts w:ascii="Times New Roman" w:eastAsia="Calibri" w:hAnsi="Times New Roman" w:cs="Times New Roman"/>
          <w:sz w:val="24"/>
          <w:szCs w:val="24"/>
          <w:lang w:val="sr-Latn-RS"/>
        </w:rPr>
      </w:pPr>
      <w:r w:rsidRPr="009D2528">
        <w:rPr>
          <w:rFonts w:ascii="Times New Roman" w:eastAsia="Calibri" w:hAnsi="Times New Roman" w:cs="Times New Roman"/>
          <w:sz w:val="24"/>
          <w:szCs w:val="24"/>
          <w:lang w:val="sr-Cyrl-CS"/>
        </w:rPr>
        <w:t xml:space="preserve">05/2-7 број: </w:t>
      </w:r>
      <w:r>
        <w:rPr>
          <w:rFonts w:ascii="Times New Roman" w:eastAsia="Calibri" w:hAnsi="Times New Roman" w:cs="Times New Roman"/>
          <w:sz w:val="24"/>
          <w:szCs w:val="24"/>
          <w:lang w:val="sr-Latn-RS"/>
        </w:rPr>
        <w:t>903/1</w:t>
      </w:r>
    </w:p>
    <w:p w:rsidR="009D2528" w:rsidRPr="009D2528" w:rsidRDefault="009D2528" w:rsidP="009D2528">
      <w:pPr>
        <w:spacing w:after="0" w:line="240" w:lineRule="auto"/>
        <w:rPr>
          <w:rFonts w:ascii="Times New Roman" w:eastAsia="Calibri" w:hAnsi="Times New Roman" w:cs="Times New Roman"/>
          <w:sz w:val="24"/>
          <w:szCs w:val="24"/>
          <w:lang w:val="sr-Cyrl-RS"/>
        </w:rPr>
      </w:pPr>
      <w:r w:rsidRPr="009D2528">
        <w:rPr>
          <w:rFonts w:ascii="Times New Roman" w:eastAsia="Calibri" w:hAnsi="Times New Roman" w:cs="Times New Roman"/>
          <w:sz w:val="24"/>
          <w:szCs w:val="24"/>
          <w:lang w:val="sr-Cyrl-RS"/>
        </w:rPr>
        <w:t xml:space="preserve">У Београду, </w:t>
      </w:r>
      <w:r>
        <w:rPr>
          <w:rFonts w:ascii="Times New Roman" w:eastAsia="Calibri" w:hAnsi="Times New Roman" w:cs="Times New Roman"/>
          <w:sz w:val="24"/>
          <w:szCs w:val="24"/>
          <w:lang w:val="sr-Latn-RS"/>
        </w:rPr>
        <w:t>14</w:t>
      </w:r>
      <w:r w:rsidRPr="009D2528">
        <w:rPr>
          <w:rFonts w:ascii="Times New Roman" w:eastAsia="Calibri" w:hAnsi="Times New Roman" w:cs="Times New Roman"/>
          <w:sz w:val="24"/>
          <w:szCs w:val="24"/>
          <w:lang w:val="sr-Latn-RS"/>
        </w:rPr>
        <w:t>.</w:t>
      </w:r>
      <w:r>
        <w:rPr>
          <w:rFonts w:ascii="Times New Roman" w:eastAsia="Calibri" w:hAnsi="Times New Roman" w:cs="Times New Roman"/>
          <w:sz w:val="24"/>
          <w:szCs w:val="24"/>
          <w:lang w:val="sr-Latn-RS"/>
        </w:rPr>
        <w:t>05.2026</w:t>
      </w:r>
      <w:r w:rsidRPr="009D2528">
        <w:rPr>
          <w:rFonts w:ascii="Times New Roman" w:eastAsia="Calibri" w:hAnsi="Times New Roman" w:cs="Times New Roman"/>
          <w:sz w:val="24"/>
          <w:szCs w:val="24"/>
          <w:lang w:val="sr-Latn-RS"/>
        </w:rPr>
        <w:t>.</w:t>
      </w:r>
    </w:p>
    <w:p w:rsidR="009D2528" w:rsidRPr="009D2528" w:rsidRDefault="009D2528" w:rsidP="009D2528">
      <w:pPr>
        <w:rPr>
          <w:rFonts w:ascii="Times New Roman" w:eastAsia="Calibri" w:hAnsi="Times New Roman" w:cs="Times New Roman"/>
          <w:b/>
          <w:sz w:val="24"/>
          <w:szCs w:val="24"/>
          <w:lang w:val="sr-Latn-RS"/>
        </w:rPr>
      </w:pPr>
    </w:p>
    <w:p w:rsidR="009D2528" w:rsidRPr="009D2528" w:rsidRDefault="009D2528" w:rsidP="009D2528">
      <w:pPr>
        <w:jc w:val="both"/>
        <w:rPr>
          <w:rFonts w:ascii="Times New Roman" w:eastAsia="Calibri" w:hAnsi="Times New Roman" w:cs="Times New Roman"/>
          <w:sz w:val="24"/>
          <w:szCs w:val="24"/>
          <w:lang w:val="sr-Cyrl-CS"/>
        </w:rPr>
      </w:pPr>
      <w:r w:rsidRPr="009D2528">
        <w:rPr>
          <w:rFonts w:ascii="Times New Roman" w:eastAsia="Calibri" w:hAnsi="Times New Roman" w:cs="Times New Roman"/>
          <w:sz w:val="24"/>
          <w:szCs w:val="24"/>
          <w:lang w:val="sr-Cyrl-RS"/>
        </w:rPr>
        <w:t>На основу члана 221. ст.</w:t>
      </w:r>
      <w:r>
        <w:rPr>
          <w:rFonts w:ascii="Times New Roman" w:eastAsia="Calibri" w:hAnsi="Times New Roman" w:cs="Times New Roman"/>
          <w:sz w:val="24"/>
          <w:szCs w:val="24"/>
          <w:lang w:val="sr-Latn-RS"/>
        </w:rPr>
        <w:t xml:space="preserve"> </w:t>
      </w:r>
      <w:r w:rsidRPr="009D2528">
        <w:rPr>
          <w:rFonts w:ascii="Times New Roman" w:eastAsia="Calibri" w:hAnsi="Times New Roman" w:cs="Times New Roman"/>
          <w:sz w:val="24"/>
          <w:szCs w:val="24"/>
          <w:lang w:val="sr-Cyrl-RS"/>
        </w:rPr>
        <w:t>1 тач.</w:t>
      </w:r>
      <w:r>
        <w:rPr>
          <w:rFonts w:ascii="Times New Roman" w:eastAsia="Calibri" w:hAnsi="Times New Roman" w:cs="Times New Roman"/>
          <w:sz w:val="24"/>
          <w:szCs w:val="24"/>
          <w:lang w:val="sr-Latn-RS"/>
        </w:rPr>
        <w:t xml:space="preserve"> </w:t>
      </w:r>
      <w:r w:rsidRPr="009D2528">
        <w:rPr>
          <w:rFonts w:ascii="Times New Roman" w:eastAsia="Calibri" w:hAnsi="Times New Roman" w:cs="Times New Roman"/>
          <w:sz w:val="24"/>
          <w:szCs w:val="24"/>
          <w:lang w:val="sr-Cyrl-RS"/>
        </w:rPr>
        <w:t xml:space="preserve">1 и члана 218. ст.4 </w:t>
      </w:r>
      <w:r>
        <w:rPr>
          <w:rFonts w:ascii="Times New Roman" w:eastAsia="Calibri" w:hAnsi="Times New Roman" w:cs="Times New Roman"/>
          <w:sz w:val="24"/>
          <w:szCs w:val="24"/>
          <w:lang w:val="sr-Cyrl-RS"/>
        </w:rPr>
        <w:t>Статута Факултета</w:t>
      </w:r>
      <w:r w:rsidRPr="009D2528">
        <w:rPr>
          <w:rFonts w:ascii="Times New Roman" w:eastAsia="Calibri" w:hAnsi="Times New Roman" w:cs="Times New Roman"/>
          <w:sz w:val="24"/>
          <w:szCs w:val="24"/>
          <w:lang w:val="sr-Cyrl-RS"/>
        </w:rPr>
        <w:t xml:space="preserve"> Статутарна комисија Фило</w:t>
      </w:r>
      <w:r>
        <w:rPr>
          <w:rFonts w:ascii="Times New Roman" w:eastAsia="Calibri" w:hAnsi="Times New Roman" w:cs="Times New Roman"/>
          <w:sz w:val="24"/>
          <w:szCs w:val="24"/>
          <w:lang w:val="sr-Cyrl-RS"/>
        </w:rPr>
        <w:t>зофског факултета у Београду је</w:t>
      </w:r>
      <w:r w:rsidRPr="009D2528">
        <w:rPr>
          <w:rFonts w:ascii="Times New Roman" w:eastAsia="Calibri" w:hAnsi="Times New Roman" w:cs="Times New Roman"/>
          <w:sz w:val="24"/>
          <w:szCs w:val="24"/>
          <w:lang w:val="sr-Cyrl-RS"/>
        </w:rPr>
        <w:t xml:space="preserve"> на својој </w:t>
      </w:r>
      <w:r w:rsidRPr="009D2528">
        <w:rPr>
          <w:rFonts w:ascii="Times New Roman" w:eastAsia="Calibri" w:hAnsi="Times New Roman" w:cs="Times New Roman"/>
          <w:sz w:val="24"/>
          <w:szCs w:val="24"/>
        </w:rPr>
        <w:t>I</w:t>
      </w:r>
      <w:r>
        <w:rPr>
          <w:rFonts w:ascii="Times New Roman" w:eastAsia="Calibri" w:hAnsi="Times New Roman" w:cs="Times New Roman"/>
          <w:sz w:val="24"/>
          <w:szCs w:val="24"/>
        </w:rPr>
        <w:t>I</w:t>
      </w:r>
      <w:r w:rsidRPr="009D2528">
        <w:rPr>
          <w:rFonts w:ascii="Times New Roman" w:eastAsia="Calibri" w:hAnsi="Times New Roman" w:cs="Times New Roman"/>
          <w:sz w:val="24"/>
          <w:szCs w:val="24"/>
        </w:rPr>
        <w:t xml:space="preserve"> </w:t>
      </w:r>
      <w:r>
        <w:rPr>
          <w:rFonts w:ascii="Times New Roman" w:eastAsia="Calibri" w:hAnsi="Times New Roman" w:cs="Times New Roman"/>
          <w:sz w:val="24"/>
          <w:szCs w:val="24"/>
          <w:lang w:val="sr-Cyrl-RS"/>
        </w:rPr>
        <w:t xml:space="preserve">редовној </w:t>
      </w:r>
      <w:r w:rsidRPr="009D2528">
        <w:rPr>
          <w:rFonts w:ascii="Times New Roman" w:eastAsia="Calibri" w:hAnsi="Times New Roman" w:cs="Times New Roman"/>
          <w:sz w:val="24"/>
          <w:szCs w:val="24"/>
          <w:lang w:val="sr-Cyrl-CS"/>
        </w:rPr>
        <w:t xml:space="preserve">седници </w:t>
      </w:r>
      <w:r>
        <w:rPr>
          <w:rFonts w:ascii="Times New Roman" w:eastAsia="Calibri" w:hAnsi="Times New Roman" w:cs="Times New Roman"/>
          <w:sz w:val="24"/>
          <w:szCs w:val="24"/>
          <w:lang w:val="sr-Cyrl-CS"/>
        </w:rPr>
        <w:t>усвојила предлог одлуке о изменама и допунама Статута Факултета, а које се односе на законске измене и допуне, и то усклађивање са следећим законима</w:t>
      </w:r>
      <w:r w:rsidRPr="009D2528">
        <w:rPr>
          <w:rFonts w:ascii="Times New Roman" w:eastAsia="Calibri" w:hAnsi="Times New Roman" w:cs="Times New Roman"/>
          <w:sz w:val="24"/>
          <w:szCs w:val="24"/>
          <w:lang w:val="sr-Cyrl-CS"/>
        </w:rPr>
        <w:t>:</w:t>
      </w:r>
      <w:r w:rsidR="001A1CC3" w:rsidRPr="001A1CC3">
        <w:t xml:space="preserve"> </w:t>
      </w:r>
      <w:r w:rsidR="001A1CC3" w:rsidRPr="001A1CC3">
        <w:rPr>
          <w:rFonts w:ascii="Times New Roman" w:eastAsia="Calibri" w:hAnsi="Times New Roman" w:cs="Times New Roman"/>
          <w:sz w:val="24"/>
          <w:szCs w:val="24"/>
          <w:lang w:val="sr-Cyrl-CS"/>
        </w:rPr>
        <w:t>Закон о високом образовању, Закон о науци и истраживањима и Закон о студентском организовању</w:t>
      </w:r>
      <w:r w:rsidR="001A1CC3">
        <w:rPr>
          <w:rFonts w:ascii="Times New Roman" w:eastAsia="Calibri" w:hAnsi="Times New Roman" w:cs="Times New Roman"/>
          <w:sz w:val="24"/>
          <w:szCs w:val="24"/>
          <w:lang w:val="sr-Cyrl-CS"/>
        </w:rPr>
        <w:t>:</w:t>
      </w:r>
    </w:p>
    <w:p w:rsidR="009D2528" w:rsidRDefault="009D2528" w:rsidP="005B59A1">
      <w:pPr>
        <w:spacing w:after="120" w:line="40" w:lineRule="atLeast"/>
        <w:jc w:val="center"/>
        <w:rPr>
          <w:rFonts w:ascii="Times New Roman" w:hAnsi="Times New Roman" w:cs="Times New Roman"/>
          <w:sz w:val="24"/>
          <w:szCs w:val="24"/>
          <w:lang w:val="sr-Latn-RS"/>
        </w:rPr>
      </w:pPr>
    </w:p>
    <w:p w:rsidR="002276A3" w:rsidRDefault="009D2528" w:rsidP="005B59A1">
      <w:pPr>
        <w:spacing w:after="120" w:line="40" w:lineRule="atLeast"/>
        <w:jc w:val="center"/>
        <w:rPr>
          <w:rFonts w:ascii="Times New Roman" w:hAnsi="Times New Roman" w:cs="Times New Roman"/>
          <w:sz w:val="24"/>
          <w:szCs w:val="24"/>
          <w:lang w:val="sr-Cyrl-RS"/>
        </w:rPr>
      </w:pPr>
      <w:r>
        <w:rPr>
          <w:rFonts w:ascii="Times New Roman" w:hAnsi="Times New Roman" w:cs="Times New Roman"/>
          <w:sz w:val="24"/>
          <w:szCs w:val="24"/>
          <w:lang w:val="sr-Cyrl-RS"/>
        </w:rPr>
        <w:t>ПРЕДЛОГ ОДЛУКЕ</w:t>
      </w:r>
    </w:p>
    <w:p w:rsidR="002276A3" w:rsidRDefault="009D2528" w:rsidP="002276A3">
      <w:pPr>
        <w:spacing w:after="120" w:line="40" w:lineRule="atLeast"/>
        <w:jc w:val="center"/>
        <w:rPr>
          <w:rFonts w:ascii="Times New Roman" w:hAnsi="Times New Roman" w:cs="Times New Roman"/>
          <w:sz w:val="24"/>
          <w:szCs w:val="24"/>
          <w:lang w:val="sr-Cyrl-RS"/>
        </w:rPr>
      </w:pPr>
      <w:r>
        <w:rPr>
          <w:rFonts w:ascii="Times New Roman" w:hAnsi="Times New Roman" w:cs="Times New Roman"/>
          <w:sz w:val="24"/>
          <w:szCs w:val="24"/>
          <w:lang w:val="sr-Cyrl-RS"/>
        </w:rPr>
        <w:t>о изменама</w:t>
      </w:r>
      <w:r w:rsidR="002276A3">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и допунама</w:t>
      </w:r>
      <w:r w:rsidR="00AA1DEB">
        <w:rPr>
          <w:rFonts w:ascii="Times New Roman" w:hAnsi="Times New Roman" w:cs="Times New Roman"/>
          <w:sz w:val="24"/>
          <w:szCs w:val="24"/>
          <w:lang w:val="sr-Cyrl-RS"/>
        </w:rPr>
        <w:t xml:space="preserve"> </w:t>
      </w:r>
      <w:r w:rsidR="002276A3">
        <w:rPr>
          <w:rFonts w:ascii="Times New Roman" w:hAnsi="Times New Roman" w:cs="Times New Roman"/>
          <w:sz w:val="24"/>
          <w:szCs w:val="24"/>
          <w:lang w:val="sr-Cyrl-RS"/>
        </w:rPr>
        <w:t>Статута Факултета</w:t>
      </w:r>
    </w:p>
    <w:p w:rsidR="002276A3" w:rsidRPr="002276A3" w:rsidRDefault="002276A3" w:rsidP="002276A3">
      <w:pPr>
        <w:spacing w:after="120" w:line="40" w:lineRule="atLeast"/>
        <w:jc w:val="center"/>
        <w:rPr>
          <w:rFonts w:ascii="Times New Roman" w:eastAsia="Calibri" w:hAnsi="Times New Roman" w:cs="Times New Roman"/>
          <w:b/>
          <w:sz w:val="24"/>
          <w:szCs w:val="24"/>
          <w:lang w:val="sr-Cyrl-RS"/>
        </w:rPr>
      </w:pPr>
      <w:r w:rsidRPr="002276A3">
        <w:rPr>
          <w:rFonts w:ascii="Times New Roman" w:eastAsia="Calibri" w:hAnsi="Times New Roman" w:cs="Times New Roman"/>
          <w:b/>
          <w:sz w:val="24"/>
          <w:szCs w:val="24"/>
          <w:lang w:val="sr-Cyrl-RS"/>
        </w:rPr>
        <w:t>Члан 1.</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У члану 3. став 2. тачка 3. Статута уместо </w:t>
      </w:r>
      <w:r w:rsidR="00C85007">
        <w:rPr>
          <w:rFonts w:ascii="Times New Roman" w:eastAsia="Calibri" w:hAnsi="Times New Roman" w:cs="Times New Roman"/>
          <w:sz w:val="24"/>
          <w:szCs w:val="24"/>
          <w:lang w:val="sr-Cyrl-RS"/>
        </w:rPr>
        <w:t>„-обавља научноистраживачки рад</w:t>
      </w:r>
      <w:r w:rsidRPr="002276A3">
        <w:rPr>
          <w:rFonts w:ascii="Times New Roman" w:eastAsia="Calibri" w:hAnsi="Times New Roman" w:cs="Times New Roman"/>
          <w:sz w:val="24"/>
          <w:szCs w:val="24"/>
          <w:lang w:val="sr-Cyrl-RS"/>
        </w:rPr>
        <w:t xml:space="preserve">;“ стоји „-обавља научноистраживачку делатност;“ </w:t>
      </w:r>
    </w:p>
    <w:p w:rsidR="002276A3" w:rsidRPr="002276A3" w:rsidRDefault="002276A3" w:rsidP="002276A3">
      <w:pPr>
        <w:spacing w:after="120" w:line="40" w:lineRule="atLeast"/>
        <w:jc w:val="center"/>
        <w:rPr>
          <w:rFonts w:ascii="Times New Roman" w:eastAsia="Calibri" w:hAnsi="Times New Roman" w:cs="Times New Roman"/>
          <w:b/>
          <w:sz w:val="24"/>
          <w:szCs w:val="24"/>
          <w:lang w:val="sr-Cyrl-RS"/>
        </w:rPr>
      </w:pPr>
      <w:r w:rsidRPr="002276A3">
        <w:rPr>
          <w:rFonts w:ascii="Times New Roman" w:eastAsia="Calibri" w:hAnsi="Times New Roman" w:cs="Times New Roman"/>
          <w:b/>
          <w:sz w:val="24"/>
          <w:szCs w:val="24"/>
          <w:lang w:val="sr-Cyrl-RS"/>
        </w:rPr>
        <w:t>Члан 2.</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У члану 16. Статута после става 1. уноси се нов став 2. који гласи: „Права и обавезе Факултета утврђени су Законом, Статутом Универзитета у Београду и овим Статутом.“</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У члану 16. Статута после става 2. уноси се нов став 3. који гласи: „Одлуку о статусној промени, промени назива и седишта доноси орган одређен Законом на начин одређен Законом.“</w:t>
      </w:r>
    </w:p>
    <w:p w:rsidR="002276A3" w:rsidRPr="002276A3" w:rsidRDefault="002276A3" w:rsidP="002276A3">
      <w:pPr>
        <w:spacing w:after="120" w:line="40" w:lineRule="atLeast"/>
        <w:jc w:val="center"/>
        <w:rPr>
          <w:rFonts w:ascii="Times New Roman" w:eastAsia="Calibri" w:hAnsi="Times New Roman" w:cs="Times New Roman"/>
          <w:b/>
          <w:sz w:val="24"/>
          <w:szCs w:val="24"/>
          <w:lang w:val="sr-Cyrl-RS"/>
        </w:rPr>
      </w:pPr>
      <w:r w:rsidRPr="002276A3">
        <w:rPr>
          <w:rFonts w:ascii="Times New Roman" w:eastAsia="Calibri" w:hAnsi="Times New Roman" w:cs="Times New Roman"/>
          <w:b/>
          <w:sz w:val="24"/>
          <w:szCs w:val="24"/>
          <w:lang w:val="sr-Cyrl-RS"/>
        </w:rPr>
        <w:t>Члан 3.</w:t>
      </w:r>
    </w:p>
    <w:p w:rsidR="002276A3" w:rsidRDefault="002276A3" w:rsidP="00D30D8B">
      <w:pPr>
        <w:spacing w:after="120" w:line="40" w:lineRule="atLeast"/>
        <w:jc w:val="both"/>
        <w:rPr>
          <w:rFonts w:ascii="Times New Roman" w:eastAsia="Calibri" w:hAnsi="Times New Roman" w:cs="Times New Roman"/>
          <w:color w:val="FF0000"/>
          <w:sz w:val="24"/>
          <w:szCs w:val="24"/>
          <w:lang w:val="sr-Cyrl-RS"/>
        </w:rPr>
      </w:pPr>
      <w:r w:rsidRPr="002276A3">
        <w:rPr>
          <w:rFonts w:ascii="Times New Roman" w:eastAsia="Calibri" w:hAnsi="Times New Roman" w:cs="Times New Roman"/>
          <w:sz w:val="24"/>
          <w:szCs w:val="24"/>
          <w:lang w:val="sr-Cyrl-RS"/>
        </w:rPr>
        <w:tab/>
        <w:t xml:space="preserve">У члану 27. став 2. тачка 2. Статута уместо: „-мастер студије у трајању од једне школске године, односно два семестра, у обиму од 60 ЕСПБ бодова (студије другог степена);“ стоји </w:t>
      </w:r>
      <w:r w:rsidR="006C7061" w:rsidRPr="006C7061">
        <w:rPr>
          <w:rFonts w:ascii="Times New Roman" w:eastAsia="Calibri" w:hAnsi="Times New Roman" w:cs="Times New Roman"/>
          <w:sz w:val="24"/>
          <w:szCs w:val="24"/>
          <w:lang w:val="sr-Cyrl-RS"/>
        </w:rPr>
        <w:t>„</w:t>
      </w:r>
      <w:proofErr w:type="spellStart"/>
      <w:r w:rsidR="006C7061" w:rsidRPr="006C7061">
        <w:rPr>
          <w:rFonts w:ascii="Times New Roman" w:hAnsi="Times New Roman" w:cs="Times New Roman"/>
          <w:sz w:val="24"/>
          <w:szCs w:val="24"/>
        </w:rPr>
        <w:t>мастер</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академске</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студије</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које</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трају</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једну</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до</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две</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године</w:t>
      </w:r>
      <w:proofErr w:type="spellEnd"/>
      <w:r w:rsidR="006C7061" w:rsidRPr="006C7061">
        <w:rPr>
          <w:rFonts w:ascii="Times New Roman" w:hAnsi="Times New Roman" w:cs="Times New Roman"/>
          <w:sz w:val="24"/>
          <w:szCs w:val="24"/>
        </w:rPr>
        <w:t xml:space="preserve">, и </w:t>
      </w:r>
      <w:proofErr w:type="spellStart"/>
      <w:r w:rsidR="006C7061" w:rsidRPr="006C7061">
        <w:rPr>
          <w:rFonts w:ascii="Times New Roman" w:hAnsi="Times New Roman" w:cs="Times New Roman"/>
          <w:sz w:val="24"/>
          <w:szCs w:val="24"/>
        </w:rPr>
        <w:t>чијим</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се</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завршетком</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стиче</w:t>
      </w:r>
      <w:proofErr w:type="spellEnd"/>
      <w:r w:rsidR="006C7061" w:rsidRPr="006C7061">
        <w:rPr>
          <w:rFonts w:ascii="Times New Roman" w:hAnsi="Times New Roman" w:cs="Times New Roman"/>
          <w:sz w:val="24"/>
          <w:szCs w:val="24"/>
        </w:rPr>
        <w:t xml:space="preserve"> </w:t>
      </w:r>
      <w:proofErr w:type="spellStart"/>
      <w:r w:rsidR="006C7061" w:rsidRPr="006C7061">
        <w:rPr>
          <w:rFonts w:ascii="Times New Roman" w:hAnsi="Times New Roman" w:cs="Times New Roman"/>
          <w:sz w:val="24"/>
          <w:szCs w:val="24"/>
        </w:rPr>
        <w:t>од</w:t>
      </w:r>
      <w:proofErr w:type="spellEnd"/>
      <w:r w:rsidR="006C7061" w:rsidRPr="006C7061">
        <w:rPr>
          <w:rFonts w:ascii="Times New Roman" w:hAnsi="Times New Roman" w:cs="Times New Roman"/>
          <w:sz w:val="24"/>
          <w:szCs w:val="24"/>
          <w:lang w:val="sr-Cyrl-RS"/>
        </w:rPr>
        <w:t xml:space="preserve"> </w:t>
      </w:r>
      <w:r w:rsidR="006C7061" w:rsidRPr="006C7061">
        <w:rPr>
          <w:rFonts w:ascii="Times New Roman" w:hAnsi="Times New Roman" w:cs="Times New Roman"/>
          <w:sz w:val="24"/>
          <w:szCs w:val="24"/>
        </w:rPr>
        <w:t xml:space="preserve">60 </w:t>
      </w:r>
      <w:proofErr w:type="spellStart"/>
      <w:r w:rsidR="006C7061" w:rsidRPr="006C7061">
        <w:rPr>
          <w:rFonts w:ascii="Times New Roman" w:hAnsi="Times New Roman" w:cs="Times New Roman"/>
          <w:sz w:val="24"/>
          <w:szCs w:val="24"/>
        </w:rPr>
        <w:t>до</w:t>
      </w:r>
      <w:proofErr w:type="spellEnd"/>
      <w:r w:rsidR="006C7061" w:rsidRPr="006C7061">
        <w:rPr>
          <w:rFonts w:ascii="Times New Roman" w:hAnsi="Times New Roman" w:cs="Times New Roman"/>
          <w:sz w:val="24"/>
          <w:szCs w:val="24"/>
        </w:rPr>
        <w:t xml:space="preserve"> 120 ЕСПБ </w:t>
      </w:r>
      <w:proofErr w:type="spellStart"/>
      <w:r w:rsidR="006C7061" w:rsidRPr="006C7061">
        <w:rPr>
          <w:rFonts w:ascii="Times New Roman" w:hAnsi="Times New Roman" w:cs="Times New Roman"/>
          <w:sz w:val="24"/>
          <w:szCs w:val="24"/>
        </w:rPr>
        <w:t>бодова</w:t>
      </w:r>
      <w:proofErr w:type="spellEnd"/>
      <w:r w:rsidR="006C7061" w:rsidRPr="006C7061">
        <w:rPr>
          <w:rFonts w:ascii="Times New Roman" w:hAnsi="Times New Roman" w:cs="Times New Roman"/>
          <w:sz w:val="24"/>
          <w:szCs w:val="24"/>
          <w:lang w:val="sr-Cyrl-RS"/>
        </w:rPr>
        <w:t xml:space="preserve"> (студије другог степена)</w:t>
      </w:r>
      <w:r w:rsidR="006C7061" w:rsidRPr="006C7061">
        <w:rPr>
          <w:rFonts w:ascii="Times New Roman" w:hAnsi="Times New Roman" w:cs="Times New Roman"/>
          <w:sz w:val="24"/>
          <w:szCs w:val="24"/>
        </w:rPr>
        <w:t>;</w:t>
      </w:r>
      <w:r w:rsidRPr="006C7061">
        <w:rPr>
          <w:rFonts w:ascii="Times New Roman" w:eastAsia="Calibri" w:hAnsi="Times New Roman" w:cs="Times New Roman"/>
          <w:sz w:val="24"/>
          <w:szCs w:val="24"/>
          <w:lang w:val="sr-Cyrl-RS"/>
        </w:rPr>
        <w:t xml:space="preserve">“. </w:t>
      </w:r>
    </w:p>
    <w:p w:rsidR="00515A74" w:rsidRPr="006629E5" w:rsidRDefault="00515A74" w:rsidP="00515A74">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color w:val="FF0000"/>
          <w:sz w:val="24"/>
          <w:szCs w:val="24"/>
          <w:lang w:val="sr-Cyrl-RS"/>
        </w:rPr>
        <w:tab/>
      </w:r>
      <w:r w:rsidR="006629E5" w:rsidRPr="006629E5">
        <w:rPr>
          <w:rFonts w:ascii="Times New Roman" w:eastAsia="Calibri" w:hAnsi="Times New Roman" w:cs="Times New Roman"/>
          <w:sz w:val="24"/>
          <w:szCs w:val="24"/>
          <w:lang w:val="sr-Cyrl-RS"/>
        </w:rPr>
        <w:t xml:space="preserve">У члану 27. </w:t>
      </w:r>
      <w:r w:rsidR="002428DB">
        <w:rPr>
          <w:rFonts w:ascii="Times New Roman" w:eastAsia="Calibri" w:hAnsi="Times New Roman" w:cs="Times New Roman"/>
          <w:sz w:val="24"/>
          <w:szCs w:val="24"/>
          <w:lang w:val="sr-Cyrl-RS"/>
        </w:rPr>
        <w:t xml:space="preserve">Статута </w:t>
      </w:r>
      <w:r w:rsidR="006629E5" w:rsidRPr="006629E5">
        <w:rPr>
          <w:rFonts w:ascii="Times New Roman" w:eastAsia="Calibri" w:hAnsi="Times New Roman" w:cs="Times New Roman"/>
          <w:sz w:val="24"/>
          <w:szCs w:val="24"/>
          <w:lang w:val="sr-Cyrl-RS"/>
        </w:rPr>
        <w:t>након става 6. д</w:t>
      </w:r>
      <w:r w:rsidRPr="006629E5">
        <w:rPr>
          <w:rFonts w:ascii="Times New Roman" w:eastAsia="Calibri" w:hAnsi="Times New Roman" w:cs="Times New Roman"/>
          <w:sz w:val="24"/>
          <w:szCs w:val="24"/>
          <w:lang w:val="sr-Cyrl-RS"/>
        </w:rPr>
        <w:t>одаје</w:t>
      </w:r>
      <w:r w:rsidR="006629E5" w:rsidRPr="006629E5">
        <w:rPr>
          <w:rFonts w:ascii="Times New Roman" w:eastAsia="Calibri" w:hAnsi="Times New Roman" w:cs="Times New Roman"/>
          <w:sz w:val="24"/>
          <w:szCs w:val="24"/>
          <w:lang w:val="sr-Cyrl-RS"/>
        </w:rPr>
        <w:t xml:space="preserve"> се члан 7. к</w:t>
      </w:r>
      <w:r w:rsidRPr="006629E5">
        <w:rPr>
          <w:rFonts w:ascii="Times New Roman" w:eastAsia="Calibri" w:hAnsi="Times New Roman" w:cs="Times New Roman"/>
          <w:sz w:val="24"/>
          <w:szCs w:val="24"/>
          <w:lang w:val="sr-Cyrl-RS"/>
        </w:rPr>
        <w:t>оји гласи:</w:t>
      </w:r>
      <w:r w:rsidR="006629E5" w:rsidRPr="006629E5">
        <w:rPr>
          <w:rFonts w:ascii="Times New Roman" w:eastAsia="Calibri" w:hAnsi="Times New Roman" w:cs="Times New Roman"/>
          <w:sz w:val="24"/>
          <w:szCs w:val="24"/>
          <w:lang w:val="sr-Cyrl-RS"/>
        </w:rPr>
        <w:t xml:space="preserve"> </w:t>
      </w:r>
      <w:r w:rsidR="006629E5">
        <w:rPr>
          <w:rFonts w:ascii="Times New Roman" w:eastAsia="Calibri" w:hAnsi="Times New Roman" w:cs="Times New Roman"/>
          <w:sz w:val="24"/>
          <w:szCs w:val="24"/>
          <w:lang w:val="sr-Cyrl-RS"/>
        </w:rPr>
        <w:t>„</w:t>
      </w:r>
      <w:r w:rsidR="006629E5" w:rsidRPr="006629E5">
        <w:rPr>
          <w:rFonts w:ascii="Times New Roman" w:eastAsia="Calibri" w:hAnsi="Times New Roman" w:cs="Times New Roman"/>
          <w:sz w:val="24"/>
          <w:szCs w:val="24"/>
          <w:lang w:val="sr-Cyrl-RS"/>
        </w:rPr>
        <w:t xml:space="preserve">Ради стручног оспособљавања лица са стеченим средњим или високим образовањем, у складу са потребама тржишта рада, </w:t>
      </w:r>
      <w:r w:rsidR="00420FDA">
        <w:rPr>
          <w:rFonts w:ascii="Times New Roman" w:eastAsia="Calibri" w:hAnsi="Times New Roman" w:cs="Times New Roman"/>
          <w:sz w:val="24"/>
          <w:szCs w:val="24"/>
          <w:lang w:val="sr-Cyrl-RS"/>
        </w:rPr>
        <w:t>Факултет</w:t>
      </w:r>
      <w:r w:rsidR="006629E5" w:rsidRPr="006629E5">
        <w:rPr>
          <w:rFonts w:ascii="Times New Roman" w:eastAsia="Calibri" w:hAnsi="Times New Roman" w:cs="Times New Roman"/>
          <w:sz w:val="24"/>
          <w:szCs w:val="24"/>
          <w:lang w:val="sr-Cyrl-RS"/>
        </w:rPr>
        <w:t xml:space="preserve"> може реализовати програм образовања током читавог живота из члана 111. Закона као микрокреденцијал – мали програм студија</w:t>
      </w:r>
      <w:r w:rsidRPr="006629E5">
        <w:rPr>
          <w:rFonts w:ascii="Times New Roman" w:eastAsia="Calibri" w:hAnsi="Times New Roman" w:cs="Times New Roman"/>
          <w:sz w:val="24"/>
          <w:szCs w:val="24"/>
          <w:lang w:val="sr-Cyrl-RS"/>
        </w:rPr>
        <w:t>.</w:t>
      </w:r>
      <w:r w:rsidR="006629E5">
        <w:rPr>
          <w:rFonts w:ascii="Times New Roman" w:eastAsia="Calibri" w:hAnsi="Times New Roman" w:cs="Times New Roman"/>
          <w:sz w:val="24"/>
          <w:szCs w:val="24"/>
          <w:lang w:val="sr-Cyrl-RS"/>
        </w:rPr>
        <w:t xml:space="preserve"> </w:t>
      </w:r>
      <w:r w:rsidR="006629E5" w:rsidRPr="006629E5">
        <w:rPr>
          <w:rFonts w:ascii="Times New Roman" w:eastAsia="Calibri" w:hAnsi="Times New Roman" w:cs="Times New Roman"/>
          <w:sz w:val="24"/>
          <w:szCs w:val="24"/>
          <w:lang w:val="sr-Cyrl-RS"/>
        </w:rPr>
        <w:t>Верификацију миркокреденцијала врши Национално акредитационо тело.</w:t>
      </w:r>
      <w:r w:rsidR="006629E5">
        <w:rPr>
          <w:rFonts w:ascii="Times New Roman" w:eastAsia="Calibri" w:hAnsi="Times New Roman" w:cs="Times New Roman"/>
          <w:sz w:val="24"/>
          <w:szCs w:val="24"/>
          <w:lang w:val="sr-Cyrl-RS"/>
        </w:rPr>
        <w:t>“</w:t>
      </w:r>
    </w:p>
    <w:p w:rsidR="002276A3" w:rsidRPr="002276A3" w:rsidRDefault="002276A3" w:rsidP="002276A3">
      <w:pPr>
        <w:spacing w:after="120" w:line="40" w:lineRule="atLeast"/>
        <w:jc w:val="center"/>
        <w:rPr>
          <w:rFonts w:ascii="Times New Roman" w:eastAsia="Calibri" w:hAnsi="Times New Roman" w:cs="Times New Roman"/>
          <w:b/>
          <w:sz w:val="24"/>
          <w:szCs w:val="24"/>
          <w:lang w:val="sr-Cyrl-RS"/>
        </w:rPr>
      </w:pPr>
      <w:r w:rsidRPr="002276A3">
        <w:rPr>
          <w:rFonts w:ascii="Times New Roman" w:eastAsia="Calibri" w:hAnsi="Times New Roman" w:cs="Times New Roman"/>
          <w:b/>
          <w:sz w:val="24"/>
          <w:szCs w:val="24"/>
          <w:lang w:val="sr-Cyrl-RS"/>
        </w:rPr>
        <w:t>Члан 4.</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У члану 28. став 2. Статута </w:t>
      </w:r>
      <w:r w:rsidR="002428DB">
        <w:rPr>
          <w:rFonts w:ascii="Times New Roman" w:eastAsia="Calibri" w:hAnsi="Times New Roman" w:cs="Times New Roman"/>
          <w:sz w:val="24"/>
          <w:szCs w:val="24"/>
          <w:lang w:val="sr-Cyrl-RS"/>
        </w:rPr>
        <w:t xml:space="preserve">након прве реченице </w:t>
      </w:r>
      <w:r w:rsidRPr="002276A3">
        <w:rPr>
          <w:rFonts w:ascii="Times New Roman" w:eastAsia="Calibri" w:hAnsi="Times New Roman" w:cs="Times New Roman"/>
          <w:sz w:val="24"/>
          <w:szCs w:val="24"/>
          <w:lang w:val="sr-Cyrl-RS"/>
        </w:rPr>
        <w:t>додаје се реченица: „Семестри по правилу трају 15 недеља.“</w:t>
      </w:r>
    </w:p>
    <w:p w:rsidR="008D59CD" w:rsidRDefault="002276A3" w:rsidP="002276A3">
      <w:pPr>
        <w:spacing w:after="120" w:line="40" w:lineRule="atLeast"/>
        <w:jc w:val="both"/>
        <w:rPr>
          <w:rFonts w:ascii="Times New Roman" w:eastAsia="Calibri" w:hAnsi="Times New Roman" w:cs="Times New Roman"/>
          <w:color w:val="FF0000"/>
          <w:sz w:val="24"/>
          <w:szCs w:val="24"/>
          <w:lang w:val="sr-Cyrl-RS"/>
        </w:rPr>
      </w:pPr>
      <w:r w:rsidRPr="002276A3">
        <w:rPr>
          <w:rFonts w:ascii="Times New Roman" w:eastAsia="Calibri" w:hAnsi="Times New Roman" w:cs="Times New Roman"/>
          <w:sz w:val="24"/>
          <w:szCs w:val="24"/>
          <w:lang w:val="sr-Cyrl-RS"/>
        </w:rPr>
        <w:tab/>
        <w:t xml:space="preserve">У члану 28. став 3. Статута након речи „блоковима“ додаје се „, у складу са Законом.“. </w:t>
      </w:r>
    </w:p>
    <w:p w:rsidR="008D59CD" w:rsidRDefault="008D59CD" w:rsidP="008D59CD">
      <w:pPr>
        <w:spacing w:after="120" w:line="40" w:lineRule="atLeast"/>
        <w:jc w:val="center"/>
        <w:rPr>
          <w:rFonts w:ascii="Times New Roman" w:eastAsia="Calibri" w:hAnsi="Times New Roman" w:cs="Times New Roman"/>
          <w:b/>
          <w:sz w:val="24"/>
          <w:szCs w:val="24"/>
          <w:lang w:val="sr-Cyrl-RS"/>
        </w:rPr>
      </w:pPr>
      <w:r w:rsidRPr="008D59CD">
        <w:rPr>
          <w:rFonts w:ascii="Times New Roman" w:eastAsia="Calibri" w:hAnsi="Times New Roman" w:cs="Times New Roman"/>
          <w:b/>
          <w:sz w:val="24"/>
          <w:szCs w:val="24"/>
          <w:lang w:val="sr-Cyrl-RS"/>
        </w:rPr>
        <w:t>Члан 5.</w:t>
      </w:r>
    </w:p>
    <w:p w:rsidR="005B59A1" w:rsidRDefault="005B59A1" w:rsidP="005B59A1">
      <w:pPr>
        <w:spacing w:after="120" w:line="40" w:lineRule="atLeast"/>
        <w:jc w:val="both"/>
        <w:rPr>
          <w:rFonts w:ascii="Times New Roman" w:eastAsia="Calibri" w:hAnsi="Times New Roman" w:cs="Times New Roman"/>
          <w:sz w:val="24"/>
          <w:szCs w:val="24"/>
          <w:lang w:val="sr-Cyrl-RS"/>
        </w:rPr>
      </w:pPr>
      <w:r w:rsidRPr="005B59A1">
        <w:rPr>
          <w:rFonts w:ascii="Times New Roman" w:eastAsia="Calibri" w:hAnsi="Times New Roman" w:cs="Times New Roman"/>
          <w:sz w:val="24"/>
          <w:szCs w:val="24"/>
          <w:lang w:val="sr-Cyrl-RS"/>
        </w:rPr>
        <w:lastRenderedPageBreak/>
        <w:tab/>
        <w:t xml:space="preserve">Члан 30. </w:t>
      </w:r>
      <w:r>
        <w:rPr>
          <w:rFonts w:ascii="Times New Roman" w:eastAsia="Calibri" w:hAnsi="Times New Roman" w:cs="Times New Roman"/>
          <w:sz w:val="24"/>
          <w:szCs w:val="24"/>
          <w:lang w:val="sr-Cyrl-RS"/>
        </w:rPr>
        <w:t>с</w:t>
      </w:r>
      <w:r w:rsidRPr="005B59A1">
        <w:rPr>
          <w:rFonts w:ascii="Times New Roman" w:eastAsia="Calibri" w:hAnsi="Times New Roman" w:cs="Times New Roman"/>
          <w:sz w:val="24"/>
          <w:szCs w:val="24"/>
          <w:lang w:val="sr-Cyrl-RS"/>
        </w:rPr>
        <w:t>тав 1. Статута мења се и гласи:</w:t>
      </w:r>
    </w:p>
    <w:p w:rsidR="005B59A1" w:rsidRPr="005B59A1" w:rsidRDefault="005B59A1" w:rsidP="005B59A1">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ab/>
        <w:t>„</w:t>
      </w:r>
      <w:r w:rsidRPr="005B59A1">
        <w:rPr>
          <w:rFonts w:ascii="Times New Roman" w:eastAsia="Calibri" w:hAnsi="Times New Roman" w:cs="Times New Roman"/>
          <w:sz w:val="24"/>
          <w:szCs w:val="24"/>
          <w:lang w:val="sr-Cyrl-RS"/>
        </w:rPr>
        <w:t>Сваки предмет из студијског програм</w:t>
      </w:r>
      <w:r w:rsidR="0054293C">
        <w:rPr>
          <w:rFonts w:ascii="Times New Roman" w:eastAsia="Calibri" w:hAnsi="Times New Roman" w:cs="Times New Roman"/>
          <w:sz w:val="24"/>
          <w:szCs w:val="24"/>
          <w:lang w:val="sr-Cyrl-RS"/>
        </w:rPr>
        <w:t xml:space="preserve">а или кратког програма студија, </w:t>
      </w:r>
      <w:r w:rsidRPr="005B59A1">
        <w:rPr>
          <w:rFonts w:ascii="Times New Roman" w:eastAsia="Calibri" w:hAnsi="Times New Roman" w:cs="Times New Roman"/>
          <w:sz w:val="24"/>
          <w:szCs w:val="24"/>
          <w:lang w:val="sr-Cyrl-RS"/>
        </w:rPr>
        <w:t>односно микрокреденцијала исказује се бројем од</w:t>
      </w:r>
      <w:r w:rsidR="0054293C">
        <w:rPr>
          <w:rFonts w:ascii="Times New Roman" w:eastAsia="Calibri" w:hAnsi="Times New Roman" w:cs="Times New Roman"/>
          <w:sz w:val="24"/>
          <w:szCs w:val="24"/>
          <w:lang w:val="sr-Cyrl-RS"/>
        </w:rPr>
        <w:t xml:space="preserve">говарајућих ЕСПБ бодова, а обим </w:t>
      </w:r>
      <w:r w:rsidRPr="005B59A1">
        <w:rPr>
          <w:rFonts w:ascii="Times New Roman" w:eastAsia="Calibri" w:hAnsi="Times New Roman" w:cs="Times New Roman"/>
          <w:sz w:val="24"/>
          <w:szCs w:val="24"/>
          <w:lang w:val="sr-Cyrl-RS"/>
        </w:rPr>
        <w:t>програма се изражава збиром ЕСПБ бодова.</w:t>
      </w:r>
      <w:r>
        <w:rPr>
          <w:rFonts w:ascii="Times New Roman" w:eastAsia="Calibri" w:hAnsi="Times New Roman" w:cs="Times New Roman"/>
          <w:sz w:val="24"/>
          <w:szCs w:val="24"/>
          <w:lang w:val="sr-Cyrl-RS"/>
        </w:rPr>
        <w:t>“</w:t>
      </w:r>
    </w:p>
    <w:p w:rsidR="005B59A1" w:rsidRPr="008D59CD" w:rsidRDefault="005B59A1" w:rsidP="008D59CD">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6.</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Члан 33. Статута мења се и гласи: „Факултет може организовати и</w:t>
      </w:r>
      <w:r w:rsidR="009324AD" w:rsidRPr="009324AD">
        <w:rPr>
          <w:rFonts w:ascii="Times New Roman" w:eastAsia="Calibri" w:hAnsi="Times New Roman" w:cs="Times New Roman"/>
          <w:sz w:val="24"/>
          <w:szCs w:val="24"/>
          <w:lang w:val="sr-Cyrl-RS"/>
        </w:rPr>
        <w:t xml:space="preserve"> изводити акредитован</w:t>
      </w:r>
      <w:r w:rsidRPr="002276A3">
        <w:rPr>
          <w:rFonts w:ascii="Times New Roman" w:eastAsia="Calibri" w:hAnsi="Times New Roman" w:cs="Times New Roman"/>
          <w:sz w:val="24"/>
          <w:szCs w:val="24"/>
          <w:lang w:val="sr-Cyrl-RS"/>
        </w:rPr>
        <w:t xml:space="preserve"> студијски програм за стицање заједничке дипломе, када га усвоје надлежни органи Факултета и друге високошколске установе са којима се изводи, у складу са Законом и Статутом Универзитета.“ </w:t>
      </w:r>
    </w:p>
    <w:p w:rsidR="002276A3" w:rsidRPr="002276A3" w:rsidRDefault="005B59A1" w:rsidP="006B3080">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7</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У члану 34. став 2. Статута након прве реченице додаје се реченица: „Конкурс се објављује најкасније четири месеца пре почетка школске године, осим у изузетним случајевима предвиђеним Законом.“ </w:t>
      </w:r>
    </w:p>
    <w:p w:rsidR="002276A3" w:rsidRPr="002276A3" w:rsidRDefault="002276A3" w:rsidP="006B3080">
      <w:pPr>
        <w:spacing w:after="120" w:line="40" w:lineRule="atLeast"/>
        <w:jc w:val="center"/>
        <w:rPr>
          <w:rFonts w:ascii="Times New Roman" w:eastAsia="Calibri" w:hAnsi="Times New Roman" w:cs="Times New Roman"/>
          <w:b/>
          <w:sz w:val="24"/>
          <w:szCs w:val="24"/>
          <w:lang w:val="sr-Cyrl-RS"/>
        </w:rPr>
      </w:pPr>
      <w:r w:rsidRPr="002276A3">
        <w:rPr>
          <w:rFonts w:ascii="Times New Roman" w:eastAsia="Calibri" w:hAnsi="Times New Roman" w:cs="Times New Roman"/>
          <w:b/>
          <w:sz w:val="24"/>
          <w:szCs w:val="24"/>
          <w:lang w:val="sr-Cyrl-RS"/>
        </w:rPr>
        <w:t>Члан</w:t>
      </w:r>
      <w:r w:rsidR="005B59A1">
        <w:rPr>
          <w:rFonts w:ascii="Times New Roman" w:eastAsia="Calibri" w:hAnsi="Times New Roman" w:cs="Times New Roman"/>
          <w:b/>
          <w:sz w:val="24"/>
          <w:szCs w:val="24"/>
          <w:lang w:val="sr-Cyrl-RS"/>
        </w:rPr>
        <w:t xml:space="preserve"> 8</w:t>
      </w:r>
      <w:r w:rsidRPr="002276A3">
        <w:rPr>
          <w:rFonts w:ascii="Times New Roman" w:eastAsia="Calibri" w:hAnsi="Times New Roman" w:cs="Times New Roman"/>
          <w:b/>
          <w:sz w:val="24"/>
          <w:szCs w:val="24"/>
          <w:lang w:val="sr-Cyrl-RS"/>
        </w:rPr>
        <w:t>.</w:t>
      </w:r>
    </w:p>
    <w:p w:rsidR="002276A3" w:rsidRPr="002276A3" w:rsidRDefault="002276A3" w:rsidP="006B3080">
      <w:pPr>
        <w:spacing w:after="120" w:line="40" w:lineRule="atLeast"/>
        <w:ind w:right="320"/>
        <w:jc w:val="both"/>
        <w:rPr>
          <w:rFonts w:ascii="Times New Roman" w:eastAsia="Times New Roman" w:hAnsi="Times New Roman" w:cs="Arial"/>
          <w:sz w:val="24"/>
          <w:szCs w:val="20"/>
          <w:lang w:val="sr-Cyrl-RS"/>
        </w:rPr>
      </w:pPr>
      <w:r w:rsidRPr="002276A3">
        <w:rPr>
          <w:rFonts w:ascii="Times New Roman" w:eastAsia="Times New Roman" w:hAnsi="Times New Roman" w:cs="Arial"/>
          <w:sz w:val="24"/>
          <w:szCs w:val="20"/>
          <w:lang w:val="sr-Cyrl-RS"/>
        </w:rPr>
        <w:tab/>
        <w:t xml:space="preserve">У члану 36. став 4. Статута након речи „то“ додаје се „, а у складу са Законом и правилима Универзитета у Београду.“ </w:t>
      </w:r>
    </w:p>
    <w:p w:rsidR="002276A3" w:rsidRPr="002276A3" w:rsidRDefault="005B59A1" w:rsidP="006B3080">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Члан 9</w:t>
      </w:r>
      <w:r w:rsidR="002276A3" w:rsidRPr="002276A3">
        <w:rPr>
          <w:rFonts w:ascii="Times New Roman" w:eastAsia="Times New Roman" w:hAnsi="Times New Roman" w:cs="Arial"/>
          <w:b/>
          <w:sz w:val="24"/>
          <w:szCs w:val="20"/>
          <w:lang w:val="sr-Cyrl-RS"/>
        </w:rPr>
        <w:t>.</w:t>
      </w:r>
    </w:p>
    <w:p w:rsidR="002276A3" w:rsidRPr="002276A3" w:rsidRDefault="00B446D4" w:rsidP="004706C7">
      <w:pPr>
        <w:spacing w:after="120" w:line="40" w:lineRule="atLeast"/>
        <w:ind w:right="3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ab/>
        <w:t>У члану 38. с</w:t>
      </w:r>
      <w:r w:rsidR="004706C7">
        <w:rPr>
          <w:rFonts w:ascii="Times New Roman" w:eastAsia="Times New Roman" w:hAnsi="Times New Roman" w:cs="Arial"/>
          <w:sz w:val="24"/>
          <w:szCs w:val="20"/>
          <w:lang w:val="sr-Cyrl-RS"/>
        </w:rPr>
        <w:t>тав 1. Статута реч „признавање“ мења се речју „вредновање“.</w:t>
      </w:r>
    </w:p>
    <w:p w:rsidR="002428DB" w:rsidRDefault="002276A3" w:rsidP="002276A3">
      <w:pPr>
        <w:spacing w:after="120" w:line="40" w:lineRule="atLeast"/>
        <w:ind w:right="320"/>
        <w:jc w:val="both"/>
        <w:rPr>
          <w:rFonts w:ascii="Times New Roman" w:eastAsia="Times New Roman" w:hAnsi="Times New Roman" w:cs="Arial"/>
          <w:sz w:val="24"/>
          <w:szCs w:val="20"/>
          <w:lang w:val="sr-Cyrl-RS"/>
        </w:rPr>
      </w:pPr>
      <w:r w:rsidRPr="002276A3">
        <w:rPr>
          <w:rFonts w:ascii="Times New Roman" w:eastAsia="Times New Roman" w:hAnsi="Times New Roman" w:cs="Arial"/>
          <w:sz w:val="24"/>
          <w:szCs w:val="20"/>
          <w:lang w:val="sr-Cyrl-RS"/>
        </w:rPr>
        <w:tab/>
        <w:t xml:space="preserve">У члану 38. </w:t>
      </w:r>
      <w:r w:rsidRPr="00630115">
        <w:rPr>
          <w:rFonts w:ascii="Times New Roman" w:eastAsia="Times New Roman" w:hAnsi="Times New Roman" w:cs="Arial"/>
          <w:sz w:val="24"/>
          <w:szCs w:val="20"/>
          <w:lang w:val="sr-Cyrl-RS"/>
        </w:rPr>
        <w:t xml:space="preserve">Статута став 3. мења се и гласи: </w:t>
      </w:r>
    </w:p>
    <w:p w:rsidR="002276A3" w:rsidRPr="002276A3" w:rsidRDefault="002276A3" w:rsidP="002428DB">
      <w:pPr>
        <w:spacing w:after="120" w:line="40" w:lineRule="atLeast"/>
        <w:ind w:right="320" w:firstLine="720"/>
        <w:jc w:val="both"/>
        <w:rPr>
          <w:rFonts w:ascii="Times New Roman" w:eastAsia="Times New Roman" w:hAnsi="Times New Roman" w:cs="Arial"/>
          <w:sz w:val="24"/>
          <w:szCs w:val="20"/>
          <w:lang w:val="sr-Cyrl-RS"/>
        </w:rPr>
      </w:pPr>
      <w:r w:rsidRPr="00630115">
        <w:rPr>
          <w:rFonts w:ascii="Times New Roman" w:eastAsia="Times New Roman" w:hAnsi="Times New Roman" w:cs="Arial"/>
          <w:sz w:val="24"/>
          <w:szCs w:val="20"/>
          <w:lang w:val="sr-Cyrl-RS"/>
        </w:rPr>
        <w:t xml:space="preserve">„Факултет </w:t>
      </w:r>
      <w:r w:rsidR="001E72E8" w:rsidRPr="001E72E8">
        <w:rPr>
          <w:rFonts w:ascii="Times New Roman" w:eastAsia="Times New Roman" w:hAnsi="Times New Roman" w:cs="Arial"/>
          <w:sz w:val="24"/>
          <w:szCs w:val="20"/>
          <w:lang w:val="sr-Cyrl-RS"/>
        </w:rPr>
        <w:t>сачињава ранг листу пријављених кандидата за упис на студије првог степена на основу општег успеха постигнутог у средњем образовању у четворогодишњем трајању и на матурским испитима, резултата испита за проверу посебних знања, склоности и способности и по потреби на основу успеха на националним</w:t>
      </w:r>
      <w:r w:rsidR="001E72E8">
        <w:rPr>
          <w:rFonts w:ascii="Times New Roman" w:eastAsia="Times New Roman" w:hAnsi="Times New Roman" w:cs="Arial"/>
          <w:sz w:val="24"/>
          <w:szCs w:val="20"/>
          <w:lang w:val="sr-Cyrl-RS"/>
        </w:rPr>
        <w:t xml:space="preserve"> и интернационалним такмичењима</w:t>
      </w:r>
      <w:r w:rsidRPr="00630115">
        <w:rPr>
          <w:rFonts w:ascii="Times New Roman" w:eastAsia="Times New Roman" w:hAnsi="Times New Roman" w:cs="Arial"/>
          <w:sz w:val="24"/>
          <w:szCs w:val="20"/>
          <w:lang w:val="sr-Cyrl-RS"/>
        </w:rPr>
        <w:t xml:space="preserve">, у складу са општим актом Факултета, односно Универзитета. </w:t>
      </w:r>
      <w:r w:rsidR="001E72E8">
        <w:rPr>
          <w:rFonts w:ascii="Times New Roman" w:eastAsia="Times New Roman" w:hAnsi="Times New Roman" w:cs="Arial"/>
          <w:sz w:val="24"/>
          <w:szCs w:val="20"/>
          <w:lang w:val="sr-Cyrl-RS"/>
        </w:rPr>
        <w:t>Факултет може</w:t>
      </w:r>
      <w:r w:rsidR="001E72E8" w:rsidRPr="001E72E8">
        <w:rPr>
          <w:rFonts w:ascii="Times New Roman" w:eastAsia="Times New Roman" w:hAnsi="Times New Roman" w:cs="Arial"/>
          <w:sz w:val="24"/>
          <w:szCs w:val="20"/>
          <w:lang w:val="sr-Cyrl-RS"/>
        </w:rPr>
        <w:t xml:space="preserve"> приликом упи</w:t>
      </w:r>
      <w:r w:rsidR="001E72E8">
        <w:rPr>
          <w:rFonts w:ascii="Times New Roman" w:eastAsia="Times New Roman" w:hAnsi="Times New Roman" w:cs="Arial"/>
          <w:sz w:val="24"/>
          <w:szCs w:val="20"/>
          <w:lang w:val="sr-Cyrl-RS"/>
        </w:rPr>
        <w:t>са студената на студије да уведе</w:t>
      </w:r>
      <w:r w:rsidR="001E72E8" w:rsidRPr="001E72E8">
        <w:rPr>
          <w:rFonts w:ascii="Times New Roman" w:eastAsia="Times New Roman" w:hAnsi="Times New Roman" w:cs="Arial"/>
          <w:sz w:val="24"/>
          <w:szCs w:val="20"/>
          <w:lang w:val="sr-Cyrl-RS"/>
        </w:rPr>
        <w:t xml:space="preserve"> тест склоности</w:t>
      </w:r>
      <w:r w:rsidR="001E72E8">
        <w:rPr>
          <w:rFonts w:ascii="Times New Roman" w:eastAsia="Times New Roman" w:hAnsi="Times New Roman" w:cs="Arial"/>
          <w:sz w:val="24"/>
          <w:szCs w:val="20"/>
          <w:lang w:val="sr-Cyrl-RS"/>
        </w:rPr>
        <w:t>, у складу са Законом</w:t>
      </w:r>
      <w:r w:rsidR="001E72E8" w:rsidRPr="001E72E8">
        <w:rPr>
          <w:rFonts w:ascii="Times New Roman" w:eastAsia="Times New Roman" w:hAnsi="Times New Roman" w:cs="Arial"/>
          <w:sz w:val="24"/>
          <w:szCs w:val="20"/>
          <w:lang w:val="sr-Cyrl-RS"/>
        </w:rPr>
        <w:t xml:space="preserve">. </w:t>
      </w:r>
      <w:r w:rsidRPr="002276A3">
        <w:rPr>
          <w:rFonts w:ascii="Times New Roman" w:eastAsia="Times New Roman" w:hAnsi="Times New Roman" w:cs="Arial"/>
          <w:sz w:val="24"/>
          <w:szCs w:val="20"/>
          <w:lang w:val="sr-Cyrl-RS"/>
        </w:rPr>
        <w:t>Садржај и начин полагања испита за проверу знања, односно склоности и способности утврђује декан, на предлог одељења. Кандидат који је као ученик трећег или четвртог разреда средње школе освојио прво појединачно место на републичком такмичењу у знању из наставног предмета из којег се полаже пријемни испит, које организује Министарство просвете, или прво, друго или треће место на међународном такмичењу у знању или прво појединачно место на такмичењу у знању које организује одељење Факултета, не полаже део испита за проверу знања, односно склоности и способности из тог наставног предмета и тај део испита се бодује максималним бројем бодова.“</w:t>
      </w:r>
    </w:p>
    <w:p w:rsidR="002276A3" w:rsidRPr="002276A3" w:rsidRDefault="002276A3" w:rsidP="002276A3">
      <w:pPr>
        <w:spacing w:after="120" w:line="40" w:lineRule="atLeast"/>
        <w:ind w:right="320"/>
        <w:jc w:val="both"/>
        <w:rPr>
          <w:rFonts w:ascii="Times New Roman" w:eastAsia="Times New Roman" w:hAnsi="Times New Roman" w:cs="Arial"/>
          <w:sz w:val="24"/>
          <w:szCs w:val="20"/>
          <w:lang w:val="sr-Cyrl-RS"/>
        </w:rPr>
      </w:pPr>
      <w:r w:rsidRPr="002276A3">
        <w:rPr>
          <w:rFonts w:ascii="Times New Roman" w:eastAsia="Times New Roman" w:hAnsi="Times New Roman" w:cs="Arial"/>
          <w:sz w:val="24"/>
          <w:szCs w:val="20"/>
          <w:lang w:val="sr-Cyrl-RS"/>
        </w:rPr>
        <w:tab/>
        <w:t>Члан 38. став 5.</w:t>
      </w:r>
      <w:r w:rsidR="002428DB">
        <w:rPr>
          <w:rFonts w:ascii="Times New Roman" w:eastAsia="Times New Roman" w:hAnsi="Times New Roman" w:cs="Arial"/>
          <w:sz w:val="24"/>
          <w:szCs w:val="20"/>
          <w:lang w:val="sr-Cyrl-RS"/>
        </w:rPr>
        <w:t xml:space="preserve"> Статута</w:t>
      </w:r>
      <w:r w:rsidRPr="002276A3">
        <w:rPr>
          <w:rFonts w:ascii="Times New Roman" w:eastAsia="Times New Roman" w:hAnsi="Times New Roman" w:cs="Arial"/>
          <w:sz w:val="24"/>
          <w:szCs w:val="20"/>
          <w:lang w:val="sr-Cyrl-RS"/>
        </w:rPr>
        <w:t xml:space="preserve"> мења се и гласи: „Право уписа на студије првог степена стиче кандидат који је на ранг листи из става 3. овог члана рангиран у оквиру броја студената из члана 99. </w:t>
      </w:r>
      <w:r w:rsidRPr="00630115">
        <w:rPr>
          <w:rFonts w:ascii="Times New Roman" w:eastAsia="Times New Roman" w:hAnsi="Times New Roman" w:cs="Arial"/>
          <w:sz w:val="24"/>
          <w:szCs w:val="20"/>
          <w:lang w:val="sr-Cyrl-RS"/>
        </w:rPr>
        <w:t>Закона.</w:t>
      </w:r>
      <w:r w:rsidRPr="00630115">
        <w:rPr>
          <w:rFonts w:ascii="Times New Roman" w:eastAsia="Calibri" w:hAnsi="Times New Roman" w:cs="Times New Roman"/>
          <w:sz w:val="24"/>
          <w:szCs w:val="24"/>
        </w:rPr>
        <w:t xml:space="preserve"> </w:t>
      </w:r>
      <w:r w:rsidRPr="00630115">
        <w:rPr>
          <w:rFonts w:ascii="Times New Roman" w:eastAsia="Times New Roman" w:hAnsi="Times New Roman" w:cs="Arial"/>
          <w:sz w:val="24"/>
          <w:szCs w:val="20"/>
          <w:lang w:val="sr-Cyrl-RS"/>
        </w:rPr>
        <w:t xml:space="preserve">Наставно-научно веће утврђује предлог укупног броја студената за упис у прву годину студијских програма који се организују на Факултету, најкасније до краја јануара за наредну школску годину, при чему број студената не може бити већи од броја утврђеног у дозволи за рад. </w:t>
      </w:r>
      <w:r w:rsidRPr="00630115">
        <w:rPr>
          <w:rFonts w:ascii="Times New Roman" w:eastAsia="Times New Roman" w:hAnsi="Times New Roman" w:cs="Arial"/>
          <w:sz w:val="24"/>
          <w:szCs w:val="20"/>
          <w:lang w:val="sr-Cyrl-RS"/>
        </w:rPr>
        <w:lastRenderedPageBreak/>
        <w:t>Влада утврђује додатни број студената чије се студије финансирају из буџета за реализацију афирмативних мера, а у складу са дозволом за рад.</w:t>
      </w:r>
      <w:r w:rsidRPr="002276A3">
        <w:rPr>
          <w:rFonts w:ascii="Times New Roman" w:eastAsia="Times New Roman" w:hAnsi="Times New Roman" w:cs="Arial"/>
          <w:sz w:val="24"/>
          <w:szCs w:val="20"/>
          <w:lang w:val="sr-Cyrl-RS"/>
        </w:rPr>
        <w:t xml:space="preserve">“  </w:t>
      </w:r>
    </w:p>
    <w:p w:rsidR="002276A3" w:rsidRDefault="00591C0C" w:rsidP="004E1F82">
      <w:pPr>
        <w:spacing w:after="120" w:line="40" w:lineRule="atLeast"/>
        <w:ind w:right="320"/>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ab/>
        <w:t>У члану 3</w:t>
      </w:r>
      <w:r w:rsidR="001E72E8">
        <w:rPr>
          <w:rFonts w:ascii="Times New Roman" w:eastAsia="Times New Roman" w:hAnsi="Times New Roman" w:cs="Arial"/>
          <w:sz w:val="24"/>
          <w:szCs w:val="20"/>
          <w:lang w:val="sr-Cyrl-RS"/>
        </w:rPr>
        <w:t xml:space="preserve">8. </w:t>
      </w:r>
      <w:r w:rsidR="002428DB">
        <w:rPr>
          <w:rFonts w:ascii="Times New Roman" w:eastAsia="Times New Roman" w:hAnsi="Times New Roman" w:cs="Arial"/>
          <w:sz w:val="24"/>
          <w:szCs w:val="20"/>
          <w:lang w:val="sr-Cyrl-RS"/>
        </w:rPr>
        <w:t xml:space="preserve">Статута </w:t>
      </w:r>
      <w:r>
        <w:rPr>
          <w:rFonts w:ascii="Times New Roman" w:eastAsia="Times New Roman" w:hAnsi="Times New Roman" w:cs="Arial"/>
          <w:sz w:val="24"/>
          <w:szCs w:val="20"/>
          <w:lang w:val="sr-Cyrl-RS"/>
        </w:rPr>
        <w:t>након</w:t>
      </w:r>
      <w:r w:rsidR="001E72E8">
        <w:rPr>
          <w:rFonts w:ascii="Times New Roman" w:eastAsia="Times New Roman" w:hAnsi="Times New Roman" w:cs="Arial"/>
          <w:sz w:val="24"/>
          <w:szCs w:val="20"/>
          <w:lang w:val="sr-Cyrl-RS"/>
        </w:rPr>
        <w:t xml:space="preserve"> става 7</w:t>
      </w:r>
      <w:r w:rsidR="002428DB">
        <w:rPr>
          <w:rFonts w:ascii="Times New Roman" w:eastAsia="Times New Roman" w:hAnsi="Times New Roman" w:cs="Arial"/>
          <w:sz w:val="24"/>
          <w:szCs w:val="20"/>
          <w:lang w:val="sr-Cyrl-RS"/>
        </w:rPr>
        <w:t>.</w:t>
      </w:r>
      <w:r w:rsidR="001E72E8">
        <w:rPr>
          <w:rFonts w:ascii="Times New Roman" w:eastAsia="Times New Roman" w:hAnsi="Times New Roman" w:cs="Arial"/>
          <w:sz w:val="24"/>
          <w:szCs w:val="20"/>
          <w:lang w:val="sr-Cyrl-RS"/>
        </w:rPr>
        <w:t xml:space="preserve"> додаје се нови став 8. </w:t>
      </w:r>
      <w:r>
        <w:rPr>
          <w:rFonts w:ascii="Times New Roman" w:eastAsia="Times New Roman" w:hAnsi="Times New Roman" w:cs="Arial"/>
          <w:sz w:val="24"/>
          <w:szCs w:val="20"/>
          <w:lang w:val="sr-Cyrl-RS"/>
        </w:rPr>
        <w:t>к</w:t>
      </w:r>
      <w:r w:rsidR="001E72E8">
        <w:rPr>
          <w:rFonts w:ascii="Times New Roman" w:eastAsia="Times New Roman" w:hAnsi="Times New Roman" w:cs="Arial"/>
          <w:sz w:val="24"/>
          <w:szCs w:val="20"/>
          <w:lang w:val="sr-Cyrl-RS"/>
        </w:rPr>
        <w:t>оји гласи:</w:t>
      </w:r>
    </w:p>
    <w:p w:rsidR="001E72E8" w:rsidRDefault="001E72E8" w:rsidP="005347A4">
      <w:pPr>
        <w:spacing w:after="120" w:line="40" w:lineRule="atLeast"/>
        <w:ind w:right="320" w:firstLine="7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w:t>
      </w:r>
      <w:r w:rsidR="00304A99" w:rsidRPr="00304A99">
        <w:rPr>
          <w:rFonts w:ascii="Times New Roman" w:eastAsia="Times New Roman" w:hAnsi="Times New Roman" w:cs="Arial"/>
          <w:sz w:val="24"/>
          <w:szCs w:val="20"/>
          <w:lang w:val="sr-Cyrl-RS"/>
        </w:rPr>
        <w:t>Приликом сачињавања ранг листе пријављених кандидата за упис на студије високошколска установа прво врши рангирање кандидата који први пут уписују студије на том степену студија и тој високошколској установи, а затим се врши рангирање осталих кандидата.</w:t>
      </w:r>
      <w:r>
        <w:rPr>
          <w:rFonts w:ascii="Times New Roman" w:eastAsia="Times New Roman" w:hAnsi="Times New Roman" w:cs="Arial"/>
          <w:sz w:val="24"/>
          <w:szCs w:val="20"/>
          <w:lang w:val="sr-Cyrl-RS"/>
        </w:rPr>
        <w:t>“</w:t>
      </w:r>
    </w:p>
    <w:p w:rsidR="00304A99" w:rsidRDefault="00591C0C" w:rsidP="00304A99">
      <w:pPr>
        <w:spacing w:after="120" w:line="40" w:lineRule="atLeast"/>
        <w:ind w:right="320" w:firstLine="720"/>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У члану 38.</w:t>
      </w:r>
      <w:r w:rsidR="002428DB">
        <w:rPr>
          <w:rFonts w:ascii="Times New Roman" w:eastAsia="Times New Roman" w:hAnsi="Times New Roman" w:cs="Arial"/>
          <w:sz w:val="24"/>
          <w:szCs w:val="20"/>
          <w:lang w:val="sr-Cyrl-RS"/>
        </w:rPr>
        <w:t xml:space="preserve"> Статута</w:t>
      </w:r>
      <w:r>
        <w:rPr>
          <w:rFonts w:ascii="Times New Roman" w:eastAsia="Times New Roman" w:hAnsi="Times New Roman" w:cs="Arial"/>
          <w:sz w:val="24"/>
          <w:szCs w:val="20"/>
          <w:lang w:val="sr-Cyrl-RS"/>
        </w:rPr>
        <w:t xml:space="preserve"> н</w:t>
      </w:r>
      <w:r w:rsidR="00304A99">
        <w:rPr>
          <w:rFonts w:ascii="Times New Roman" w:eastAsia="Times New Roman" w:hAnsi="Times New Roman" w:cs="Arial"/>
          <w:sz w:val="24"/>
          <w:szCs w:val="20"/>
          <w:lang w:val="sr-Cyrl-RS"/>
        </w:rPr>
        <w:t>акон става 8. додаје се нови став 9</w:t>
      </w:r>
      <w:r>
        <w:rPr>
          <w:rFonts w:ascii="Times New Roman" w:eastAsia="Times New Roman" w:hAnsi="Times New Roman" w:cs="Arial"/>
          <w:sz w:val="24"/>
          <w:szCs w:val="20"/>
          <w:lang w:val="sr-Cyrl-RS"/>
        </w:rPr>
        <w:t>. к</w:t>
      </w:r>
      <w:r w:rsidR="00304A99" w:rsidRPr="00304A99">
        <w:rPr>
          <w:rFonts w:ascii="Times New Roman" w:eastAsia="Times New Roman" w:hAnsi="Times New Roman" w:cs="Arial"/>
          <w:sz w:val="24"/>
          <w:szCs w:val="20"/>
          <w:lang w:val="sr-Cyrl-RS"/>
        </w:rPr>
        <w:t>оји гласи:</w:t>
      </w:r>
    </w:p>
    <w:p w:rsidR="00304A99" w:rsidRPr="002276A3" w:rsidRDefault="00304A99" w:rsidP="00304A99">
      <w:pPr>
        <w:spacing w:after="120" w:line="40" w:lineRule="atLeast"/>
        <w:ind w:right="320" w:firstLine="7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w:t>
      </w:r>
      <w:r w:rsidRPr="00304A99">
        <w:rPr>
          <w:rFonts w:ascii="Times New Roman" w:eastAsia="Times New Roman" w:hAnsi="Times New Roman" w:cs="Arial"/>
          <w:sz w:val="24"/>
          <w:szCs w:val="20"/>
          <w:lang w:val="sr-Cyrl-RS"/>
        </w:rPr>
        <w:t xml:space="preserve">Ближи услови, рокови и начин полагања теста склоности, односно испита за проверу посебних знања, склоности и способности </w:t>
      </w:r>
      <w:r>
        <w:rPr>
          <w:rFonts w:ascii="Times New Roman" w:eastAsia="Times New Roman" w:hAnsi="Times New Roman" w:cs="Arial"/>
          <w:sz w:val="24"/>
          <w:szCs w:val="20"/>
          <w:lang w:val="sr-Cyrl-RS"/>
        </w:rPr>
        <w:t>описаних овим чланом</w:t>
      </w:r>
      <w:r w:rsidRPr="00304A99">
        <w:rPr>
          <w:rFonts w:ascii="Times New Roman" w:eastAsia="Times New Roman" w:hAnsi="Times New Roman" w:cs="Arial"/>
          <w:sz w:val="24"/>
          <w:szCs w:val="20"/>
          <w:lang w:val="sr-Cyrl-RS"/>
        </w:rPr>
        <w:t xml:space="preserve"> уређују се стандардима за акредитацију студијских програма.</w:t>
      </w:r>
      <w:r>
        <w:rPr>
          <w:rFonts w:ascii="Times New Roman" w:eastAsia="Times New Roman" w:hAnsi="Times New Roman" w:cs="Arial"/>
          <w:sz w:val="24"/>
          <w:szCs w:val="20"/>
          <w:lang w:val="sr-Cyrl-RS"/>
        </w:rPr>
        <w:t>“</w:t>
      </w:r>
      <w:r w:rsidR="00591C0C">
        <w:rPr>
          <w:rFonts w:ascii="Times New Roman" w:eastAsia="Times New Roman" w:hAnsi="Times New Roman" w:cs="Arial"/>
          <w:sz w:val="24"/>
          <w:szCs w:val="20"/>
          <w:lang w:val="sr-Cyrl-RS"/>
        </w:rPr>
        <w:t xml:space="preserve"> </w:t>
      </w:r>
    </w:p>
    <w:p w:rsidR="002276A3" w:rsidRDefault="005B59A1" w:rsidP="002276A3">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Члан 10</w:t>
      </w:r>
      <w:r w:rsidR="002276A3" w:rsidRPr="002276A3">
        <w:rPr>
          <w:rFonts w:ascii="Times New Roman" w:eastAsia="Times New Roman" w:hAnsi="Times New Roman" w:cs="Arial"/>
          <w:b/>
          <w:sz w:val="24"/>
          <w:szCs w:val="20"/>
          <w:lang w:val="sr-Cyrl-RS"/>
        </w:rPr>
        <w:t>.</w:t>
      </w:r>
    </w:p>
    <w:p w:rsidR="002276A3" w:rsidRPr="002276A3" w:rsidRDefault="002276A3" w:rsidP="002276A3">
      <w:pPr>
        <w:spacing w:after="120" w:line="40" w:lineRule="atLeast"/>
        <w:ind w:right="320"/>
        <w:jc w:val="both"/>
        <w:rPr>
          <w:rFonts w:ascii="Times New Roman" w:eastAsia="Times New Roman" w:hAnsi="Times New Roman" w:cs="Arial"/>
          <w:sz w:val="24"/>
          <w:szCs w:val="20"/>
          <w:lang w:val="sr-Cyrl-RS"/>
        </w:rPr>
      </w:pPr>
      <w:r w:rsidRPr="002276A3">
        <w:rPr>
          <w:rFonts w:ascii="Times New Roman" w:eastAsia="Times New Roman" w:hAnsi="Times New Roman" w:cs="Arial"/>
          <w:sz w:val="24"/>
          <w:szCs w:val="20"/>
          <w:lang w:val="sr-Cyrl-RS"/>
        </w:rPr>
        <w:tab/>
        <w:t>У члану 48. Статута после става 4. уноси се нови став 5. који гласи: „Рангирање студената из става 1. тачка 2. овог члана обухвата студенте који се уписују на исту годину студија на одређени студијски програм, а врши се полазећи од броја остварених ЕСПБ бодова, укупних година студирања и постигнутог успеха у савлађивању студијског програма, на начин и по поступку утврђеним општим актом Факултета.“</w:t>
      </w:r>
    </w:p>
    <w:p w:rsidR="002276A3" w:rsidRPr="005B59A1" w:rsidRDefault="002276A3" w:rsidP="005B59A1">
      <w:pPr>
        <w:spacing w:after="120" w:line="40" w:lineRule="atLeast"/>
        <w:ind w:right="320" w:firstLine="720"/>
        <w:jc w:val="both"/>
        <w:rPr>
          <w:rFonts w:ascii="Times New Roman" w:eastAsia="Times New Roman" w:hAnsi="Times New Roman" w:cs="Arial"/>
          <w:color w:val="FF0000"/>
          <w:sz w:val="24"/>
          <w:szCs w:val="20"/>
          <w:lang w:val="sr-Cyrl-RS"/>
        </w:rPr>
      </w:pPr>
      <w:r w:rsidRPr="002276A3">
        <w:rPr>
          <w:rFonts w:ascii="Times New Roman" w:eastAsia="Times New Roman" w:hAnsi="Times New Roman" w:cs="Arial"/>
          <w:sz w:val="24"/>
          <w:szCs w:val="20"/>
          <w:lang w:val="sr-Cyrl-RS"/>
        </w:rPr>
        <w:t>У члану 48. Статута после става 5. уноси се нов став 6. који гласи: „Студент који не оствари право из става 1. овог члана у наредној школској години наставља студије у статусу студента који се сам финансира.“</w:t>
      </w:r>
      <w:r w:rsidRPr="002276A3">
        <w:rPr>
          <w:rFonts w:ascii="Times New Roman" w:eastAsia="Times New Roman" w:hAnsi="Times New Roman" w:cs="Arial"/>
          <w:color w:val="FF0000"/>
          <w:sz w:val="24"/>
          <w:szCs w:val="20"/>
          <w:lang w:val="sr-Cyrl-RS"/>
        </w:rPr>
        <w:t xml:space="preserve"> </w:t>
      </w:r>
    </w:p>
    <w:p w:rsidR="002276A3" w:rsidRPr="002276A3" w:rsidRDefault="005B59A1" w:rsidP="002276A3">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Члан 11</w:t>
      </w:r>
      <w:r w:rsidR="002276A3" w:rsidRPr="002276A3">
        <w:rPr>
          <w:rFonts w:ascii="Times New Roman" w:eastAsia="Times New Roman" w:hAnsi="Times New Roman" w:cs="Arial"/>
          <w:b/>
          <w:sz w:val="24"/>
          <w:szCs w:val="20"/>
          <w:lang w:val="sr-Cyrl-RS"/>
        </w:rPr>
        <w:t>.</w:t>
      </w:r>
    </w:p>
    <w:p w:rsidR="002276A3" w:rsidRPr="002276A3" w:rsidRDefault="002276A3" w:rsidP="002276A3">
      <w:pPr>
        <w:spacing w:after="120" w:line="40" w:lineRule="atLeast"/>
        <w:jc w:val="both"/>
        <w:rPr>
          <w:rFonts w:ascii="Times New Roman" w:eastAsia="Times New Roman" w:hAnsi="Times New Roman" w:cs="Arial"/>
          <w:sz w:val="24"/>
          <w:szCs w:val="20"/>
          <w:lang w:val="sr-Cyrl-RS"/>
        </w:rPr>
      </w:pPr>
      <w:r w:rsidRPr="002276A3">
        <w:rPr>
          <w:rFonts w:ascii="Times New Roman" w:eastAsia="Times New Roman" w:hAnsi="Times New Roman" w:cs="Arial"/>
          <w:sz w:val="24"/>
          <w:szCs w:val="20"/>
          <w:lang w:val="sr-Cyrl-RS"/>
        </w:rPr>
        <w:tab/>
        <w:t xml:space="preserve">У члану 54. Статута после става 3. уноси се нов став 4. који гласи: „Студент који студира уз рад, студент са инвалидитетом, студент који је уписан на студије по афирмативној мери и студент који има статус категорисаног врхунског спортисте задржава статус студента до истека рока који се одређује у троструком броју школских година потребних за реализацију студијског програма.“ </w:t>
      </w:r>
    </w:p>
    <w:p w:rsidR="002276A3" w:rsidRDefault="005B59A1" w:rsidP="002276A3">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Члан 12</w:t>
      </w:r>
      <w:r w:rsidR="002428DB">
        <w:rPr>
          <w:rFonts w:ascii="Times New Roman" w:eastAsia="Times New Roman" w:hAnsi="Times New Roman" w:cs="Arial"/>
          <w:b/>
          <w:sz w:val="24"/>
          <w:szCs w:val="20"/>
          <w:lang w:val="sr-Cyrl-RS"/>
        </w:rPr>
        <w:t>.</w:t>
      </w:r>
    </w:p>
    <w:p w:rsidR="002428DB" w:rsidRPr="002428DB" w:rsidRDefault="002428DB" w:rsidP="002428DB">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ab/>
        <w:t xml:space="preserve">У члану 56. став 3. Статута реч „непосредно“ брише се. </w:t>
      </w:r>
    </w:p>
    <w:p w:rsidR="002276A3" w:rsidRPr="002276A3" w:rsidRDefault="005B59A1" w:rsidP="002276A3">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Члан 13</w:t>
      </w:r>
      <w:r w:rsidR="002276A3" w:rsidRPr="002276A3">
        <w:rPr>
          <w:rFonts w:ascii="Times New Roman" w:eastAsia="Times New Roman" w:hAnsi="Times New Roman" w:cs="Arial"/>
          <w:b/>
          <w:sz w:val="24"/>
          <w:szCs w:val="20"/>
          <w:lang w:val="sr-Cyrl-RS"/>
        </w:rPr>
        <w:t>.</w:t>
      </w:r>
    </w:p>
    <w:p w:rsidR="009479FA" w:rsidRDefault="002276A3" w:rsidP="002276A3">
      <w:pPr>
        <w:spacing w:after="120" w:line="40" w:lineRule="atLeast"/>
        <w:ind w:right="320"/>
        <w:jc w:val="both"/>
        <w:rPr>
          <w:rFonts w:ascii="Times New Roman" w:eastAsia="Times New Roman" w:hAnsi="Times New Roman" w:cs="Arial"/>
          <w:sz w:val="24"/>
          <w:szCs w:val="20"/>
          <w:lang w:val="sr-Cyrl-RS"/>
        </w:rPr>
      </w:pPr>
      <w:r w:rsidRPr="002276A3">
        <w:rPr>
          <w:rFonts w:ascii="Times New Roman" w:eastAsia="Times New Roman" w:hAnsi="Times New Roman" w:cs="Arial"/>
          <w:sz w:val="24"/>
          <w:szCs w:val="20"/>
          <w:lang w:val="sr-Cyrl-RS"/>
        </w:rPr>
        <w:tab/>
      </w:r>
      <w:r w:rsidR="009479FA">
        <w:rPr>
          <w:rFonts w:ascii="Times New Roman" w:eastAsia="Times New Roman" w:hAnsi="Times New Roman" w:cs="Arial"/>
          <w:sz w:val="24"/>
          <w:szCs w:val="20"/>
          <w:lang w:val="sr-Cyrl-RS"/>
        </w:rPr>
        <w:t xml:space="preserve">У члану 60. Статута став 3. </w:t>
      </w:r>
      <w:r w:rsidR="00987C97">
        <w:rPr>
          <w:rFonts w:ascii="Times New Roman" w:eastAsia="Times New Roman" w:hAnsi="Times New Roman" w:cs="Arial"/>
          <w:sz w:val="24"/>
          <w:szCs w:val="20"/>
          <w:lang w:val="sr-Cyrl-RS"/>
        </w:rPr>
        <w:t>мења се и гласи</w:t>
      </w:r>
      <w:r w:rsidR="009479FA">
        <w:rPr>
          <w:rFonts w:ascii="Times New Roman" w:eastAsia="Times New Roman" w:hAnsi="Times New Roman" w:cs="Arial"/>
          <w:sz w:val="24"/>
          <w:szCs w:val="20"/>
          <w:lang w:val="sr-Cyrl-RS"/>
        </w:rPr>
        <w:t xml:space="preserve"> „</w:t>
      </w:r>
      <w:r w:rsidR="009479FA" w:rsidRPr="009479FA">
        <w:rPr>
          <w:rFonts w:ascii="Times New Roman" w:eastAsia="Times New Roman" w:hAnsi="Times New Roman" w:cs="Arial"/>
          <w:sz w:val="24"/>
          <w:szCs w:val="20"/>
          <w:lang w:val="sr-Cyrl-RS"/>
        </w:rPr>
        <w:t>Испит се полаже усмено, писмено, односно практично</w:t>
      </w:r>
      <w:r w:rsidR="00BB0047">
        <w:rPr>
          <w:rFonts w:ascii="Times New Roman" w:eastAsia="Times New Roman" w:hAnsi="Times New Roman" w:cs="Arial"/>
          <w:sz w:val="24"/>
          <w:szCs w:val="20"/>
          <w:lang w:val="sr-Cyrl-RS"/>
        </w:rPr>
        <w:t>, или комбиновано у складу са студијским програмом</w:t>
      </w:r>
      <w:r w:rsidR="009479FA" w:rsidRPr="009479FA">
        <w:rPr>
          <w:rFonts w:ascii="Times New Roman" w:eastAsia="Times New Roman" w:hAnsi="Times New Roman" w:cs="Arial"/>
          <w:sz w:val="24"/>
          <w:szCs w:val="20"/>
          <w:lang w:val="sr-Cyrl-RS"/>
        </w:rPr>
        <w:t>.</w:t>
      </w:r>
      <w:r w:rsidR="009479FA">
        <w:rPr>
          <w:rFonts w:ascii="Times New Roman" w:eastAsia="Times New Roman" w:hAnsi="Times New Roman" w:cs="Arial"/>
          <w:sz w:val="24"/>
          <w:szCs w:val="20"/>
          <w:lang w:val="sr-Cyrl-RS"/>
        </w:rPr>
        <w:t>“</w:t>
      </w:r>
    </w:p>
    <w:p w:rsidR="002276A3" w:rsidRPr="002276A3" w:rsidRDefault="002276A3" w:rsidP="009479FA">
      <w:pPr>
        <w:spacing w:after="120" w:line="40" w:lineRule="atLeast"/>
        <w:ind w:right="320" w:firstLine="720"/>
        <w:jc w:val="both"/>
        <w:rPr>
          <w:rFonts w:ascii="Times New Roman" w:eastAsia="Times New Roman" w:hAnsi="Times New Roman" w:cs="Arial"/>
          <w:sz w:val="24"/>
          <w:szCs w:val="20"/>
          <w:lang w:val="sr-Cyrl-RS"/>
        </w:rPr>
      </w:pPr>
      <w:r w:rsidRPr="002276A3">
        <w:rPr>
          <w:rFonts w:ascii="Times New Roman" w:eastAsia="Times New Roman" w:hAnsi="Times New Roman" w:cs="Arial"/>
          <w:sz w:val="24"/>
          <w:szCs w:val="20"/>
          <w:lang w:val="sr-Cyrl-RS"/>
        </w:rPr>
        <w:t>У члану 60. Статута после става 3. уноси се нови став 4. који гласи: „</w:t>
      </w:r>
      <w:proofErr w:type="spellStart"/>
      <w:r w:rsidRPr="002276A3">
        <w:rPr>
          <w:rFonts w:ascii="Times New Roman" w:eastAsia="Calibri" w:hAnsi="Times New Roman" w:cs="Times New Roman"/>
          <w:sz w:val="24"/>
          <w:szCs w:val="24"/>
        </w:rPr>
        <w:t>Испит</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се</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полаже</w:t>
      </w:r>
      <w:proofErr w:type="spellEnd"/>
      <w:r w:rsidRPr="002276A3">
        <w:rPr>
          <w:rFonts w:ascii="Times New Roman" w:eastAsia="Calibri" w:hAnsi="Times New Roman" w:cs="Times New Roman"/>
          <w:sz w:val="24"/>
          <w:szCs w:val="24"/>
        </w:rPr>
        <w:t xml:space="preserve"> у </w:t>
      </w:r>
      <w:proofErr w:type="spellStart"/>
      <w:r w:rsidRPr="002276A3">
        <w:rPr>
          <w:rFonts w:ascii="Times New Roman" w:eastAsia="Calibri" w:hAnsi="Times New Roman" w:cs="Times New Roman"/>
          <w:sz w:val="24"/>
          <w:szCs w:val="24"/>
        </w:rPr>
        <w:t>седишту</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Факултета</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или</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објектима</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наведеним</w:t>
      </w:r>
      <w:proofErr w:type="spellEnd"/>
      <w:r w:rsidRPr="002276A3">
        <w:rPr>
          <w:rFonts w:ascii="Times New Roman" w:eastAsia="Calibri" w:hAnsi="Times New Roman" w:cs="Times New Roman"/>
          <w:sz w:val="24"/>
          <w:szCs w:val="24"/>
        </w:rPr>
        <w:t xml:space="preserve"> у </w:t>
      </w:r>
      <w:proofErr w:type="spellStart"/>
      <w:r w:rsidRPr="002276A3">
        <w:rPr>
          <w:rFonts w:ascii="Times New Roman" w:eastAsia="Calibri" w:hAnsi="Times New Roman" w:cs="Times New Roman"/>
          <w:sz w:val="24"/>
          <w:szCs w:val="24"/>
        </w:rPr>
        <w:t>дозволи</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за</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рад</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при</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чему</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се</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испити</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ван</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седишта</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могу</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организовати</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само</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ако</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се</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ради</w:t>
      </w:r>
      <w:proofErr w:type="spellEnd"/>
      <w:r w:rsidRPr="002276A3">
        <w:rPr>
          <w:rFonts w:ascii="Times New Roman" w:eastAsia="Calibri" w:hAnsi="Times New Roman" w:cs="Times New Roman"/>
          <w:sz w:val="24"/>
          <w:szCs w:val="24"/>
        </w:rPr>
        <w:t xml:space="preserve"> о </w:t>
      </w:r>
      <w:proofErr w:type="spellStart"/>
      <w:r w:rsidRPr="002276A3">
        <w:rPr>
          <w:rFonts w:ascii="Times New Roman" w:eastAsia="Calibri" w:hAnsi="Times New Roman" w:cs="Times New Roman"/>
          <w:sz w:val="24"/>
          <w:szCs w:val="24"/>
        </w:rPr>
        <w:t>испиту</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из</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предмета</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чији</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карактер</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то</w:t>
      </w:r>
      <w:proofErr w:type="spellEnd"/>
      <w:r w:rsidRPr="002276A3">
        <w:rPr>
          <w:rFonts w:ascii="Times New Roman" w:eastAsia="Calibri" w:hAnsi="Times New Roman" w:cs="Times New Roman"/>
          <w:sz w:val="24"/>
          <w:szCs w:val="24"/>
        </w:rPr>
        <w:t xml:space="preserve"> </w:t>
      </w:r>
      <w:proofErr w:type="spellStart"/>
      <w:r w:rsidRPr="002276A3">
        <w:rPr>
          <w:rFonts w:ascii="Times New Roman" w:eastAsia="Calibri" w:hAnsi="Times New Roman" w:cs="Times New Roman"/>
          <w:sz w:val="24"/>
          <w:szCs w:val="24"/>
        </w:rPr>
        <w:t>захтева</w:t>
      </w:r>
      <w:proofErr w:type="spellEnd"/>
      <w:r w:rsidRPr="002276A3">
        <w:rPr>
          <w:rFonts w:ascii="Times New Roman" w:eastAsia="Calibri" w:hAnsi="Times New Roman" w:cs="Times New Roman"/>
          <w:sz w:val="24"/>
          <w:szCs w:val="24"/>
        </w:rPr>
        <w:t>.</w:t>
      </w:r>
      <w:r w:rsidRPr="002276A3">
        <w:rPr>
          <w:rFonts w:ascii="Times New Roman" w:eastAsia="Times New Roman" w:hAnsi="Times New Roman" w:cs="Arial"/>
          <w:sz w:val="24"/>
          <w:szCs w:val="20"/>
          <w:lang w:val="sr-Cyrl-RS"/>
        </w:rPr>
        <w:t>“</w:t>
      </w:r>
    </w:p>
    <w:p w:rsidR="002276A3" w:rsidRPr="002276A3" w:rsidRDefault="002276A3" w:rsidP="002276A3">
      <w:pPr>
        <w:spacing w:after="120" w:line="40" w:lineRule="atLeast"/>
        <w:ind w:right="320"/>
        <w:jc w:val="both"/>
        <w:rPr>
          <w:rFonts w:ascii="Times New Roman" w:eastAsia="Times New Roman" w:hAnsi="Times New Roman" w:cs="Arial"/>
          <w:color w:val="FF0000"/>
          <w:sz w:val="24"/>
          <w:szCs w:val="20"/>
          <w:lang w:val="sr-Cyrl-RS"/>
        </w:rPr>
      </w:pPr>
      <w:r w:rsidRPr="002276A3">
        <w:rPr>
          <w:rFonts w:ascii="Times New Roman" w:eastAsia="Times New Roman" w:hAnsi="Times New Roman" w:cs="Arial"/>
          <w:sz w:val="24"/>
          <w:szCs w:val="20"/>
          <w:lang w:val="sr-Cyrl-RS"/>
        </w:rPr>
        <w:tab/>
        <w:t xml:space="preserve">Ставови 4. и 5. члана 60. Статута постају ставови 5. и 6. </w:t>
      </w:r>
    </w:p>
    <w:p w:rsidR="002276A3" w:rsidRDefault="008D59CD" w:rsidP="008D59CD">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w:t>
      </w:r>
      <w:r w:rsidR="005B59A1">
        <w:rPr>
          <w:rFonts w:ascii="Times New Roman" w:eastAsia="Times New Roman" w:hAnsi="Times New Roman" w:cs="Arial"/>
          <w:b/>
          <w:sz w:val="24"/>
          <w:szCs w:val="20"/>
          <w:lang w:val="sr-Cyrl-RS"/>
        </w:rPr>
        <w:t>лан 14</w:t>
      </w:r>
      <w:r>
        <w:rPr>
          <w:rFonts w:ascii="Times New Roman" w:eastAsia="Times New Roman" w:hAnsi="Times New Roman" w:cs="Arial"/>
          <w:b/>
          <w:sz w:val="24"/>
          <w:szCs w:val="20"/>
          <w:lang w:val="sr-Cyrl-RS"/>
        </w:rPr>
        <w:t>.</w:t>
      </w:r>
    </w:p>
    <w:p w:rsidR="00252DDE" w:rsidRPr="009D2528" w:rsidRDefault="00252DDE" w:rsidP="00252DDE">
      <w:pPr>
        <w:spacing w:after="120" w:line="40" w:lineRule="atLeast"/>
        <w:ind w:right="3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ab/>
      </w:r>
      <w:r w:rsidRPr="009D2528">
        <w:rPr>
          <w:rFonts w:ascii="Times New Roman" w:eastAsia="Times New Roman" w:hAnsi="Times New Roman" w:cs="Arial"/>
          <w:sz w:val="24"/>
          <w:szCs w:val="20"/>
          <w:lang w:val="sr-Cyrl-RS"/>
        </w:rPr>
        <w:t xml:space="preserve">У члану 74. </w:t>
      </w:r>
      <w:r w:rsidR="00E94417" w:rsidRPr="009D2528">
        <w:rPr>
          <w:rFonts w:ascii="Times New Roman" w:eastAsia="Times New Roman" w:hAnsi="Times New Roman" w:cs="Arial"/>
          <w:sz w:val="24"/>
          <w:szCs w:val="20"/>
          <w:lang w:val="sr-Cyrl-RS"/>
        </w:rPr>
        <w:t xml:space="preserve">Статута </w:t>
      </w:r>
      <w:r w:rsidRPr="009D2528">
        <w:rPr>
          <w:rFonts w:ascii="Times New Roman" w:eastAsia="Times New Roman" w:hAnsi="Times New Roman" w:cs="Arial"/>
          <w:sz w:val="24"/>
          <w:szCs w:val="20"/>
          <w:lang w:val="sr-Cyrl-RS"/>
        </w:rPr>
        <w:t>додаје се нови став 4. који гласи:</w:t>
      </w:r>
    </w:p>
    <w:p w:rsidR="00252DDE" w:rsidRPr="00252DDE" w:rsidRDefault="00252DDE" w:rsidP="00252DDE">
      <w:pPr>
        <w:spacing w:after="120" w:line="40" w:lineRule="atLeast"/>
        <w:ind w:right="320"/>
        <w:jc w:val="both"/>
        <w:rPr>
          <w:rFonts w:ascii="Times New Roman" w:eastAsia="Times New Roman" w:hAnsi="Times New Roman" w:cs="Arial"/>
          <w:sz w:val="24"/>
          <w:szCs w:val="20"/>
          <w:lang w:val="sr-Cyrl-RS"/>
        </w:rPr>
      </w:pPr>
      <w:r w:rsidRPr="009D2528">
        <w:rPr>
          <w:rFonts w:ascii="Times New Roman" w:eastAsia="Times New Roman" w:hAnsi="Times New Roman" w:cs="Arial"/>
          <w:sz w:val="24"/>
          <w:szCs w:val="20"/>
          <w:lang w:val="sr-Cyrl-RS"/>
        </w:rPr>
        <w:lastRenderedPageBreak/>
        <w:tab/>
        <w:t>„Веће може да одреди студенту и другог ментора из реда универзитетских наставника и истраживача у научном звању на предлог одељења, уз сагласност ментора.“</w:t>
      </w:r>
      <w:r>
        <w:rPr>
          <w:rFonts w:ascii="Times New Roman" w:eastAsia="Times New Roman" w:hAnsi="Times New Roman" w:cs="Arial"/>
          <w:sz w:val="24"/>
          <w:szCs w:val="20"/>
          <w:lang w:val="sr-Cyrl-RS"/>
        </w:rPr>
        <w:t xml:space="preserve"> </w:t>
      </w:r>
    </w:p>
    <w:p w:rsidR="00252DDE" w:rsidRDefault="005B59A1" w:rsidP="008D59CD">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Члан 15</w:t>
      </w:r>
      <w:r w:rsidR="00252DDE">
        <w:rPr>
          <w:rFonts w:ascii="Times New Roman" w:eastAsia="Times New Roman" w:hAnsi="Times New Roman" w:cs="Arial"/>
          <w:b/>
          <w:sz w:val="24"/>
          <w:szCs w:val="20"/>
          <w:lang w:val="sr-Cyrl-RS"/>
        </w:rPr>
        <w:t>.</w:t>
      </w:r>
    </w:p>
    <w:p w:rsidR="008D59CD" w:rsidRDefault="008D59CD" w:rsidP="008D59CD">
      <w:pPr>
        <w:spacing w:after="120" w:line="40" w:lineRule="atLeast"/>
        <w:ind w:right="320"/>
        <w:jc w:val="both"/>
        <w:rPr>
          <w:rFonts w:ascii="Times New Roman" w:eastAsia="Times New Roman" w:hAnsi="Times New Roman" w:cs="Arial"/>
          <w:sz w:val="24"/>
          <w:szCs w:val="20"/>
          <w:lang w:val="sr-Cyrl-RS"/>
        </w:rPr>
      </w:pPr>
      <w:r w:rsidRPr="008D59CD">
        <w:rPr>
          <w:rFonts w:ascii="Times New Roman" w:eastAsia="Times New Roman" w:hAnsi="Times New Roman" w:cs="Arial"/>
          <w:sz w:val="24"/>
          <w:szCs w:val="20"/>
          <w:lang w:val="sr-Cyrl-RS"/>
        </w:rPr>
        <w:tab/>
        <w:t xml:space="preserve">После члана 100. </w:t>
      </w:r>
      <w:r w:rsidR="00E94417">
        <w:rPr>
          <w:rFonts w:ascii="Times New Roman" w:eastAsia="Times New Roman" w:hAnsi="Times New Roman" w:cs="Arial"/>
          <w:sz w:val="24"/>
          <w:szCs w:val="20"/>
          <w:lang w:val="sr-Cyrl-RS"/>
        </w:rPr>
        <w:t xml:space="preserve">Статута </w:t>
      </w:r>
      <w:r w:rsidRPr="008D59CD">
        <w:rPr>
          <w:rFonts w:ascii="Times New Roman" w:eastAsia="Times New Roman" w:hAnsi="Times New Roman" w:cs="Arial"/>
          <w:sz w:val="24"/>
          <w:szCs w:val="20"/>
          <w:lang w:val="sr-Cyrl-RS"/>
        </w:rPr>
        <w:t xml:space="preserve">додаје </w:t>
      </w:r>
      <w:r>
        <w:rPr>
          <w:rFonts w:ascii="Times New Roman" w:eastAsia="Times New Roman" w:hAnsi="Times New Roman" w:cs="Arial"/>
          <w:sz w:val="24"/>
          <w:szCs w:val="20"/>
          <w:lang w:val="sr-Cyrl-RS"/>
        </w:rPr>
        <w:t>се нов члан 10</w:t>
      </w:r>
      <w:r w:rsidRPr="008D59CD">
        <w:rPr>
          <w:rFonts w:ascii="Times New Roman" w:eastAsia="Times New Roman" w:hAnsi="Times New Roman" w:cs="Arial"/>
          <w:sz w:val="24"/>
          <w:szCs w:val="20"/>
          <w:lang w:val="sr-Cyrl-RS"/>
        </w:rPr>
        <w:t>0а. који гласи:</w:t>
      </w:r>
    </w:p>
    <w:p w:rsidR="008D59CD" w:rsidRPr="008D59CD" w:rsidRDefault="008D59CD" w:rsidP="008D59CD">
      <w:pPr>
        <w:spacing w:after="120" w:line="40" w:lineRule="atLeast"/>
        <w:ind w:right="320" w:firstLine="7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w:t>
      </w:r>
      <w:r w:rsidRPr="008D59CD">
        <w:rPr>
          <w:rFonts w:ascii="Times New Roman" w:eastAsia="Times New Roman" w:hAnsi="Times New Roman" w:cs="Arial"/>
          <w:sz w:val="24"/>
          <w:szCs w:val="20"/>
          <w:lang w:val="sr-Cyrl-RS"/>
        </w:rPr>
        <w:t xml:space="preserve">Ради стручног оспособљавања лица са стеченим средњим или високим образовањем, у складу са потребама тржишта рада, високошколска установа може реализовати програм образовања током читавог живота из члана 111. </w:t>
      </w:r>
      <w:r w:rsidR="006629E5">
        <w:rPr>
          <w:rFonts w:ascii="Times New Roman" w:eastAsia="Times New Roman" w:hAnsi="Times New Roman" w:cs="Arial"/>
          <w:sz w:val="24"/>
          <w:szCs w:val="20"/>
          <w:lang w:val="sr-Cyrl-RS"/>
        </w:rPr>
        <w:t>З</w:t>
      </w:r>
      <w:r w:rsidRPr="008D59CD">
        <w:rPr>
          <w:rFonts w:ascii="Times New Roman" w:eastAsia="Times New Roman" w:hAnsi="Times New Roman" w:cs="Arial"/>
          <w:sz w:val="24"/>
          <w:szCs w:val="20"/>
          <w:lang w:val="sr-Cyrl-RS"/>
        </w:rPr>
        <w:t>акона као микрокреденцијал – мали програм студија који има јасно дефинисану структуру, сврху и исходе учења и за који се издаје сертификат о завршеном микрокреденцијалу и стеченим компетенцијама.</w:t>
      </w:r>
    </w:p>
    <w:p w:rsidR="008D59CD" w:rsidRPr="008D59CD" w:rsidRDefault="008D59CD" w:rsidP="008D59CD">
      <w:pPr>
        <w:spacing w:after="120" w:line="40" w:lineRule="atLeast"/>
        <w:ind w:right="320" w:firstLine="720"/>
        <w:jc w:val="both"/>
        <w:rPr>
          <w:rFonts w:ascii="Times New Roman" w:eastAsia="Times New Roman" w:hAnsi="Times New Roman" w:cs="Arial"/>
          <w:sz w:val="24"/>
          <w:szCs w:val="20"/>
          <w:lang w:val="sr-Cyrl-RS"/>
        </w:rPr>
      </w:pPr>
      <w:r w:rsidRPr="008D59CD">
        <w:rPr>
          <w:rFonts w:ascii="Times New Roman" w:eastAsia="Times New Roman" w:hAnsi="Times New Roman" w:cs="Arial"/>
          <w:sz w:val="24"/>
          <w:szCs w:val="20"/>
          <w:lang w:val="sr-Cyrl-RS"/>
        </w:rPr>
        <w:t>Микрокреденцијал може се изводити у обиму од 1 до 15 ЕСПБ бодова.</w:t>
      </w:r>
      <w:r>
        <w:rPr>
          <w:rFonts w:ascii="Times New Roman" w:eastAsia="Times New Roman" w:hAnsi="Times New Roman" w:cs="Arial"/>
          <w:sz w:val="24"/>
          <w:szCs w:val="20"/>
          <w:lang w:val="sr-Cyrl-RS"/>
        </w:rPr>
        <w:t xml:space="preserve">“ </w:t>
      </w:r>
    </w:p>
    <w:p w:rsidR="002276A3" w:rsidRPr="002276A3" w:rsidRDefault="005B59A1" w:rsidP="002276A3">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Члан 16</w:t>
      </w:r>
      <w:r w:rsidR="002276A3" w:rsidRPr="002276A3">
        <w:rPr>
          <w:rFonts w:ascii="Times New Roman" w:eastAsia="Times New Roman" w:hAnsi="Times New Roman" w:cs="Arial"/>
          <w:b/>
          <w:sz w:val="24"/>
          <w:szCs w:val="20"/>
          <w:lang w:val="sr-Cyrl-RS"/>
        </w:rPr>
        <w:t>.</w:t>
      </w:r>
    </w:p>
    <w:p w:rsidR="002276A3" w:rsidRPr="002276A3" w:rsidRDefault="002276A3" w:rsidP="002276A3">
      <w:pPr>
        <w:spacing w:after="120" w:line="40" w:lineRule="atLeast"/>
        <w:ind w:right="320" w:firstLine="720"/>
        <w:jc w:val="both"/>
        <w:rPr>
          <w:rFonts w:ascii="Times New Roman" w:eastAsia="Times New Roman" w:hAnsi="Times New Roman" w:cs="Arial"/>
          <w:sz w:val="24"/>
          <w:szCs w:val="20"/>
          <w:lang w:val="sr-Cyrl-RS"/>
        </w:rPr>
      </w:pPr>
      <w:r w:rsidRPr="002276A3">
        <w:rPr>
          <w:rFonts w:ascii="Times New Roman" w:eastAsia="Times New Roman" w:hAnsi="Times New Roman" w:cs="Arial"/>
          <w:sz w:val="24"/>
          <w:szCs w:val="20"/>
          <w:lang w:val="sr-Cyrl-RS"/>
        </w:rPr>
        <w:t>У члану 104. став 1. тачка 7. Статута мења се и гласи: „-на образовање на језику националне мањине, у складу са законом и акредитованим студијским програмом;“</w:t>
      </w:r>
    </w:p>
    <w:p w:rsidR="002276A3" w:rsidRPr="002276A3" w:rsidRDefault="002276A3" w:rsidP="006B3080">
      <w:pPr>
        <w:spacing w:after="120" w:line="40" w:lineRule="atLeast"/>
        <w:ind w:right="320" w:firstLine="720"/>
        <w:jc w:val="both"/>
        <w:rPr>
          <w:rFonts w:ascii="Times New Roman" w:eastAsia="Times New Roman" w:hAnsi="Times New Roman" w:cs="Arial"/>
          <w:sz w:val="24"/>
          <w:szCs w:val="20"/>
          <w:lang w:val="sr-Cyrl-RS"/>
        </w:rPr>
      </w:pPr>
      <w:r w:rsidRPr="002276A3">
        <w:rPr>
          <w:rFonts w:ascii="Times New Roman" w:eastAsia="Times New Roman" w:hAnsi="Times New Roman" w:cs="Arial"/>
          <w:sz w:val="24"/>
          <w:szCs w:val="20"/>
          <w:lang w:val="sr-Cyrl-RS"/>
        </w:rPr>
        <w:t xml:space="preserve">У члану 104. став 1. Статута после тачке 9. уноси се нова тачка 10. која гласи: „ -на поштовање личности, достојанства, части и угледа.“ </w:t>
      </w:r>
    </w:p>
    <w:p w:rsidR="002276A3" w:rsidRPr="002276A3" w:rsidRDefault="005B59A1" w:rsidP="006B3080">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Члан 17</w:t>
      </w:r>
      <w:r w:rsidR="002276A3" w:rsidRPr="002276A3">
        <w:rPr>
          <w:rFonts w:ascii="Times New Roman" w:eastAsia="Times New Roman" w:hAnsi="Times New Roman" w:cs="Arial"/>
          <w:b/>
          <w:sz w:val="24"/>
          <w:szCs w:val="20"/>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У члану 111. став 2. Статута након речи „Универзитета“ додаје се „или Факултета.“</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У члану 111. став 3. Статута након речи „Универзитета“ додаје се „или Факултета.“</w:t>
      </w: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18</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У члану 112. став 1. Статута након речи „образовању“, додаје се: „</w:t>
      </w:r>
      <w:r w:rsidRPr="002276A3">
        <w:rPr>
          <w:rFonts w:ascii="Times New Roman" w:eastAsia="Calibri" w:hAnsi="Times New Roman" w:cs="Times New Roman"/>
          <w:sz w:val="24"/>
          <w:szCs w:val="24"/>
          <w:lang w:val="sr-Latn-RS"/>
        </w:rPr>
        <w:t xml:space="preserve"> </w:t>
      </w:r>
      <w:r w:rsidRPr="002276A3">
        <w:rPr>
          <w:rFonts w:ascii="Times New Roman" w:eastAsia="Calibri" w:hAnsi="Times New Roman" w:cs="Times New Roman"/>
          <w:sz w:val="24"/>
          <w:szCs w:val="24"/>
          <w:lang w:val="sr-Cyrl-RS"/>
        </w:rPr>
        <w:t xml:space="preserve">,Законом o науци и истраживањима“. </w:t>
      </w:r>
    </w:p>
    <w:p w:rsidR="002276A3" w:rsidRPr="002276A3" w:rsidRDefault="002276A3"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1</w:t>
      </w:r>
      <w:r w:rsidR="005B59A1">
        <w:rPr>
          <w:rFonts w:ascii="Times New Roman" w:eastAsia="Calibri" w:hAnsi="Times New Roman" w:cs="Times New Roman"/>
          <w:b/>
          <w:sz w:val="24"/>
          <w:szCs w:val="24"/>
          <w:lang w:val="sr-Cyrl-RS"/>
        </w:rPr>
        <w:t>9</w:t>
      </w:r>
      <w:r w:rsidRPr="002276A3">
        <w:rPr>
          <w:rFonts w:ascii="Times New Roman" w:eastAsia="Calibri" w:hAnsi="Times New Roman" w:cs="Times New Roman"/>
          <w:b/>
          <w:sz w:val="24"/>
          <w:szCs w:val="24"/>
          <w:lang w:val="sr-Cyrl-RS"/>
        </w:rPr>
        <w:t>.</w:t>
      </w:r>
    </w:p>
    <w:p w:rsidR="002276A3" w:rsidRDefault="002276A3" w:rsidP="002276A3">
      <w:pPr>
        <w:spacing w:after="120" w:line="40" w:lineRule="atLeast"/>
        <w:jc w:val="both"/>
        <w:rPr>
          <w:rFonts w:ascii="Times New Roman" w:eastAsia="Calibri" w:hAnsi="Times New Roman" w:cs="Times New Roman"/>
          <w:color w:val="FF0000"/>
          <w:sz w:val="24"/>
          <w:szCs w:val="24"/>
          <w:lang w:val="sr-Cyrl-RS"/>
        </w:rPr>
      </w:pPr>
      <w:r w:rsidRPr="002276A3">
        <w:rPr>
          <w:rFonts w:ascii="Times New Roman" w:eastAsia="Calibri" w:hAnsi="Times New Roman" w:cs="Times New Roman"/>
          <w:sz w:val="24"/>
          <w:szCs w:val="24"/>
          <w:lang w:val="sr-Cyrl-RS"/>
        </w:rPr>
        <w:tab/>
        <w:t xml:space="preserve">У члану 113. став 1. </w:t>
      </w:r>
      <w:r w:rsidR="004E297D" w:rsidRPr="002276A3">
        <w:rPr>
          <w:rFonts w:ascii="Times New Roman" w:eastAsia="Calibri" w:hAnsi="Times New Roman" w:cs="Times New Roman"/>
          <w:sz w:val="24"/>
          <w:szCs w:val="24"/>
          <w:lang w:val="sr-Cyrl-RS"/>
        </w:rPr>
        <w:t xml:space="preserve">Статута </w:t>
      </w:r>
      <w:r w:rsidRPr="002276A3">
        <w:rPr>
          <w:rFonts w:ascii="Times New Roman" w:eastAsia="Calibri" w:hAnsi="Times New Roman" w:cs="Times New Roman"/>
          <w:sz w:val="24"/>
          <w:szCs w:val="24"/>
          <w:lang w:val="sr-Cyrl-RS"/>
        </w:rPr>
        <w:t xml:space="preserve">након прве реченице уноси се реченица која гласи: „Наставно особље јесу: наставници, истраживачи и сарадници.“ </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У члану 113. уводи се нови став 5. који гласи: „Научна звања јесу: научни сарадник, виши научни сарадник и научни саветник.“</w:t>
      </w:r>
      <w:r w:rsidR="00825ED6">
        <w:rPr>
          <w:rFonts w:ascii="Times New Roman" w:eastAsia="Calibri" w:hAnsi="Times New Roman" w:cs="Times New Roman"/>
          <w:sz w:val="24"/>
          <w:szCs w:val="24"/>
          <w:lang w:val="sr-Cyrl-RS"/>
        </w:rPr>
        <w:t xml:space="preserve"> </w:t>
      </w: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20</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Након члана 113. Статута уноси се нови члан 113а</w:t>
      </w:r>
      <w:r w:rsidR="00B446D4">
        <w:rPr>
          <w:rFonts w:ascii="Times New Roman" w:eastAsia="Calibri" w:hAnsi="Times New Roman" w:cs="Times New Roman"/>
          <w:sz w:val="24"/>
          <w:szCs w:val="24"/>
          <w:lang w:val="sr-Cyrl-RS"/>
        </w:rPr>
        <w:t>.</w:t>
      </w:r>
      <w:r w:rsidRPr="002276A3">
        <w:rPr>
          <w:rFonts w:ascii="Times New Roman" w:eastAsia="Calibri" w:hAnsi="Times New Roman" w:cs="Times New Roman"/>
          <w:sz w:val="24"/>
          <w:szCs w:val="24"/>
          <w:lang w:val="sr-Cyrl-RS"/>
        </w:rPr>
        <w:t xml:space="preserve"> који гласи:</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„Лице које је правоснажном пресудом осуђено за кривично дело против полне слободе, фалсификовања исправе коју издаје високошколска установа или примања мита у обављању послова  на високошколској установи не може стећи звања наставника, односно сарадника. </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lastRenderedPageBreak/>
        <w:t xml:space="preserve">Ако лице из става 1. овог члана има стечено звање наставника, односно сарадника, Наставно-научно веће Факултета доноси одлуку о забрани обављања послова наставника, односно сарадника. </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 xml:space="preserve">Лицу из става 2. овог члана престаје радни однос у складу са законом.“ </w:t>
      </w:r>
    </w:p>
    <w:p w:rsidR="00504296"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21</w:t>
      </w:r>
      <w:r w:rsidR="00504296">
        <w:rPr>
          <w:rFonts w:ascii="Times New Roman" w:eastAsia="Calibri" w:hAnsi="Times New Roman" w:cs="Times New Roman"/>
          <w:b/>
          <w:sz w:val="24"/>
          <w:szCs w:val="24"/>
          <w:lang w:val="sr-Cyrl-RS"/>
        </w:rPr>
        <w:t>.</w:t>
      </w:r>
    </w:p>
    <w:p w:rsidR="00504296" w:rsidRPr="00504296" w:rsidRDefault="00504296" w:rsidP="00504296">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ab/>
        <w:t xml:space="preserve">У члану 117. став 1. </w:t>
      </w:r>
      <w:r w:rsidR="00E94417">
        <w:rPr>
          <w:rFonts w:ascii="Times New Roman" w:eastAsia="Calibri" w:hAnsi="Times New Roman" w:cs="Times New Roman"/>
          <w:sz w:val="24"/>
          <w:szCs w:val="24"/>
          <w:lang w:val="sr-Cyrl-RS"/>
        </w:rPr>
        <w:t xml:space="preserve">Статута </w:t>
      </w:r>
      <w:r>
        <w:rPr>
          <w:rFonts w:ascii="Times New Roman" w:eastAsia="Calibri" w:hAnsi="Times New Roman" w:cs="Times New Roman"/>
          <w:sz w:val="24"/>
          <w:szCs w:val="24"/>
          <w:lang w:val="sr-Cyrl-RS"/>
        </w:rPr>
        <w:t>реч „првог“ замењује се речју „другог“.</w:t>
      </w:r>
      <w:r w:rsidRPr="00504296">
        <w:rPr>
          <w:rFonts w:ascii="Times New Roman" w:eastAsia="Calibri" w:hAnsi="Times New Roman" w:cs="Times New Roman"/>
          <w:color w:val="FF0000"/>
          <w:sz w:val="24"/>
          <w:szCs w:val="24"/>
          <w:lang w:val="sr-Cyrl-RS"/>
        </w:rPr>
        <w:t xml:space="preserve"> </w:t>
      </w: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22</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color w:val="FF0000"/>
          <w:sz w:val="24"/>
          <w:szCs w:val="24"/>
          <w:lang w:val="sr-Cyrl-RS"/>
        </w:rPr>
      </w:pPr>
      <w:r w:rsidRPr="002276A3">
        <w:rPr>
          <w:rFonts w:ascii="Times New Roman" w:eastAsia="Calibri" w:hAnsi="Times New Roman" w:cs="Times New Roman"/>
          <w:color w:val="FF0000"/>
          <w:sz w:val="24"/>
          <w:szCs w:val="24"/>
          <w:lang w:val="sr-Cyrl-RS"/>
        </w:rPr>
        <w:tab/>
      </w:r>
      <w:r w:rsidRPr="002276A3">
        <w:rPr>
          <w:rFonts w:ascii="Times New Roman" w:eastAsia="Calibri" w:hAnsi="Times New Roman" w:cs="Times New Roman"/>
          <w:sz w:val="24"/>
          <w:szCs w:val="24"/>
          <w:lang w:val="sr-Cyrl-RS"/>
        </w:rPr>
        <w:t>У члану 118. став 5. Статута мења се и гласи:</w:t>
      </w:r>
      <w:r w:rsidRPr="002276A3">
        <w:rPr>
          <w:rFonts w:ascii="Times New Roman" w:eastAsia="Calibri" w:hAnsi="Times New Roman" w:cs="Times New Roman"/>
          <w:sz w:val="24"/>
          <w:szCs w:val="24"/>
        </w:rPr>
        <w:t xml:space="preserve"> </w:t>
      </w:r>
      <w:r w:rsidRPr="002276A3">
        <w:rPr>
          <w:rFonts w:ascii="Times New Roman" w:eastAsia="Calibri" w:hAnsi="Times New Roman" w:cs="Times New Roman"/>
          <w:sz w:val="24"/>
          <w:szCs w:val="24"/>
          <w:lang w:val="sr-Cyrl-RS"/>
        </w:rPr>
        <w:t>„При оцењивању резултата педагошког рада узима се у обзир мишљење студената. Оцена резултата педагошког рада кандидата даје се на основу резултата које је показао у раду са студентима, у складу с општим актом Универзитета.“</w:t>
      </w:r>
      <w:r w:rsidRPr="002276A3">
        <w:rPr>
          <w:rFonts w:ascii="Times New Roman" w:eastAsia="Calibri" w:hAnsi="Times New Roman" w:cs="Times New Roman"/>
          <w:color w:val="FF0000"/>
          <w:sz w:val="24"/>
          <w:szCs w:val="24"/>
          <w:lang w:val="sr-Cyrl-RS"/>
        </w:rPr>
        <w:t xml:space="preserve"> </w:t>
      </w: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23</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У члану 119. Статута став 1. мења се и гласи: „Факултет бира у звање сарадника у настави на студијама првог степена студента докторских академских студија, мастер академских студија или специјалистичких академских студија, који је сваки од претходних степена студија завршио са просечном оценом најмање осам (8).“ </w:t>
      </w:r>
    </w:p>
    <w:p w:rsidR="002276A3" w:rsidRPr="002276A3" w:rsidRDefault="005B59A1" w:rsidP="002276A3">
      <w:pPr>
        <w:spacing w:after="120" w:line="40" w:lineRule="atLeast"/>
        <w:jc w:val="center"/>
        <w:rPr>
          <w:rFonts w:ascii="Times New Roman" w:eastAsia="Calibri" w:hAnsi="Times New Roman" w:cs="Times New Roman"/>
          <w:b/>
          <w:sz w:val="24"/>
          <w:szCs w:val="24"/>
          <w:lang w:val="sr-Latn-RS"/>
        </w:rPr>
      </w:pPr>
      <w:r>
        <w:rPr>
          <w:rFonts w:ascii="Times New Roman" w:eastAsia="Calibri" w:hAnsi="Times New Roman" w:cs="Times New Roman"/>
          <w:b/>
          <w:sz w:val="24"/>
          <w:szCs w:val="24"/>
          <w:lang w:val="sr-Cyrl-RS"/>
        </w:rPr>
        <w:t>Члан 24</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Latn-RS"/>
        </w:rPr>
        <w:tab/>
      </w:r>
      <w:r w:rsidRPr="002276A3">
        <w:rPr>
          <w:rFonts w:ascii="Times New Roman" w:eastAsia="Calibri" w:hAnsi="Times New Roman" w:cs="Times New Roman"/>
          <w:sz w:val="24"/>
          <w:szCs w:val="24"/>
          <w:lang w:val="sr-Cyrl-RS"/>
        </w:rPr>
        <w:t xml:space="preserve">У члану 120. Статута став 1. мења се и гласи: „Са сарадником у настави закључује се уговор о раду на период од годину дана, уз могућност продужења уговора два пута по једну годину у току трајања студија, </w:t>
      </w:r>
      <w:r w:rsidR="00504296">
        <w:rPr>
          <w:rFonts w:ascii="Times New Roman" w:eastAsia="Calibri" w:hAnsi="Times New Roman" w:cs="Times New Roman"/>
          <w:sz w:val="24"/>
          <w:szCs w:val="24"/>
          <w:lang w:val="sr-Cyrl-RS"/>
        </w:rPr>
        <w:t xml:space="preserve">без поновног расписивања конкурса, </w:t>
      </w:r>
      <w:r w:rsidRPr="002276A3">
        <w:rPr>
          <w:rFonts w:ascii="Times New Roman" w:eastAsia="Calibri" w:hAnsi="Times New Roman" w:cs="Times New Roman"/>
          <w:sz w:val="24"/>
          <w:szCs w:val="24"/>
          <w:lang w:val="sr-Cyrl-RS"/>
        </w:rPr>
        <w:t xml:space="preserve">а најдуже до краја школске године у којој се студије завршавају.“ </w:t>
      </w: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25</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У члану 122. Статута став 1. мења се и гласи: „Са лицем изабраним у звање асистента закључује се уговор о раду на период од три године, са могућношћу продужења</w:t>
      </w:r>
      <w:r w:rsidR="009A12CF">
        <w:rPr>
          <w:rFonts w:ascii="Times New Roman" w:eastAsia="Calibri" w:hAnsi="Times New Roman" w:cs="Times New Roman"/>
          <w:sz w:val="24"/>
          <w:szCs w:val="24"/>
          <w:lang w:val="sr-Cyrl-RS"/>
        </w:rPr>
        <w:t xml:space="preserve"> </w:t>
      </w:r>
      <w:r w:rsidRPr="002276A3">
        <w:rPr>
          <w:rFonts w:ascii="Times New Roman" w:eastAsia="Calibri" w:hAnsi="Times New Roman" w:cs="Times New Roman"/>
          <w:sz w:val="24"/>
          <w:szCs w:val="24"/>
          <w:lang w:val="sr-Cyrl-RS"/>
        </w:rPr>
        <w:t>два пута по три године. Могућност продужења уговора о раду односи се и на асистенте који су стекли научни назив доктора наука.“</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Став 3. члана 122. Статута брише се.</w:t>
      </w:r>
    </w:p>
    <w:p w:rsidR="002276A3" w:rsidRPr="009D2528" w:rsidRDefault="002276A3" w:rsidP="002276A3">
      <w:pPr>
        <w:spacing w:after="120" w:line="40" w:lineRule="atLeast"/>
        <w:jc w:val="both"/>
        <w:rPr>
          <w:rFonts w:ascii="Times New Roman" w:eastAsia="Calibri" w:hAnsi="Times New Roman" w:cs="Times New Roman"/>
          <w:sz w:val="24"/>
          <w:szCs w:val="24"/>
          <w:lang w:val="sr-Latn-RS"/>
        </w:rPr>
      </w:pPr>
      <w:r w:rsidRPr="002276A3">
        <w:rPr>
          <w:rFonts w:ascii="Times New Roman" w:eastAsia="Calibri" w:hAnsi="Times New Roman" w:cs="Times New Roman"/>
          <w:sz w:val="24"/>
          <w:szCs w:val="24"/>
          <w:lang w:val="sr-Cyrl-RS"/>
        </w:rPr>
        <w:tab/>
        <w:t>Став 4. члана 122. Статута постаје став 3.</w:t>
      </w:r>
    </w:p>
    <w:p w:rsidR="00504296" w:rsidRDefault="005B59A1" w:rsidP="006B3080">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26</w:t>
      </w:r>
      <w:r w:rsidR="006B3080">
        <w:rPr>
          <w:rFonts w:ascii="Times New Roman" w:eastAsia="Calibri" w:hAnsi="Times New Roman" w:cs="Times New Roman"/>
          <w:b/>
          <w:sz w:val="24"/>
          <w:szCs w:val="24"/>
          <w:lang w:val="sr-Cyrl-RS"/>
        </w:rPr>
        <w:t>.</w:t>
      </w:r>
    </w:p>
    <w:p w:rsidR="00504296" w:rsidRPr="00504296" w:rsidRDefault="00395620" w:rsidP="00504296">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У члану 123. став 1. т</w:t>
      </w:r>
      <w:r w:rsidR="00504296">
        <w:rPr>
          <w:rFonts w:ascii="Times New Roman" w:eastAsia="Calibri" w:hAnsi="Times New Roman" w:cs="Times New Roman"/>
          <w:sz w:val="24"/>
          <w:szCs w:val="24"/>
          <w:lang w:val="sr-Cyrl-RS"/>
        </w:rPr>
        <w:t xml:space="preserve">ачка а) </w:t>
      </w:r>
      <w:r>
        <w:rPr>
          <w:rFonts w:ascii="Times New Roman" w:eastAsia="Calibri" w:hAnsi="Times New Roman" w:cs="Times New Roman"/>
          <w:sz w:val="24"/>
          <w:szCs w:val="24"/>
          <w:lang w:val="sr-Cyrl-RS"/>
        </w:rPr>
        <w:t xml:space="preserve">Статута </w:t>
      </w:r>
      <w:r w:rsidR="00504296">
        <w:rPr>
          <w:rFonts w:ascii="Times New Roman" w:eastAsia="Calibri" w:hAnsi="Times New Roman" w:cs="Times New Roman"/>
          <w:sz w:val="24"/>
          <w:szCs w:val="24"/>
          <w:lang w:val="sr-Cyrl-RS"/>
        </w:rPr>
        <w:t>реч „првог“ замењује се речју „другог“.</w:t>
      </w:r>
      <w:r w:rsidR="00504296" w:rsidRPr="00504296">
        <w:rPr>
          <w:rFonts w:ascii="Times New Roman" w:eastAsia="Calibri" w:hAnsi="Times New Roman" w:cs="Times New Roman"/>
          <w:color w:val="FF0000"/>
          <w:sz w:val="24"/>
          <w:szCs w:val="24"/>
          <w:lang w:val="sr-Cyrl-RS"/>
        </w:rPr>
        <w:t xml:space="preserve"> </w:t>
      </w: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27</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r>
      <w:r w:rsidR="00CD2108">
        <w:rPr>
          <w:rFonts w:ascii="Times New Roman" w:eastAsia="Calibri" w:hAnsi="Times New Roman" w:cs="Times New Roman"/>
          <w:sz w:val="24"/>
          <w:szCs w:val="24"/>
          <w:lang w:val="sr-Cyrl-RS"/>
        </w:rPr>
        <w:t>Члан 126. Статута мења се и гласи:</w:t>
      </w:r>
    </w:p>
    <w:p w:rsidR="00CD2108" w:rsidRPr="00CD2108" w:rsidRDefault="002276A3" w:rsidP="00CD2108">
      <w:pPr>
        <w:spacing w:line="240" w:lineRule="auto"/>
        <w:rPr>
          <w:rFonts w:ascii="Times New Roman" w:eastAsia="Times New Roman" w:hAnsi="Times New Roman" w:cs="Times New Roman"/>
          <w:sz w:val="24"/>
          <w:szCs w:val="24"/>
          <w:lang w:val="ru-RU" w:eastAsia="sr-Latn-CS"/>
        </w:rPr>
      </w:pPr>
      <w:r w:rsidRPr="002276A3">
        <w:rPr>
          <w:rFonts w:ascii="Times New Roman" w:eastAsia="Calibri" w:hAnsi="Times New Roman" w:cs="Times New Roman"/>
          <w:sz w:val="24"/>
          <w:szCs w:val="24"/>
          <w:lang w:val="sr-Cyrl-RS"/>
        </w:rPr>
        <w:tab/>
      </w:r>
      <w:r w:rsidR="00CD2108">
        <w:rPr>
          <w:rFonts w:ascii="Times New Roman" w:eastAsia="Calibri" w:hAnsi="Times New Roman" w:cs="Times New Roman"/>
          <w:sz w:val="24"/>
          <w:szCs w:val="24"/>
          <w:lang w:val="sr-Cyrl-RS"/>
        </w:rPr>
        <w:t>„</w:t>
      </w:r>
      <w:r w:rsidR="00CD2108" w:rsidRPr="00CD2108">
        <w:rPr>
          <w:rFonts w:ascii="Times New Roman" w:eastAsia="Times New Roman" w:hAnsi="Times New Roman" w:cs="Times New Roman"/>
          <w:sz w:val="24"/>
          <w:szCs w:val="24"/>
          <w:lang w:val="ru-RU" w:eastAsia="sr-Latn-CS"/>
        </w:rPr>
        <w:t xml:space="preserve">Наставници и сарадници стичу звања и заснивају радни однос у следећем трајању: </w:t>
      </w:r>
    </w:p>
    <w:p w:rsidR="00CD2108" w:rsidRPr="00CD2108" w:rsidRDefault="00CD2108" w:rsidP="00CD2108">
      <w:pPr>
        <w:numPr>
          <w:ilvl w:val="0"/>
          <w:numId w:val="4"/>
        </w:numPr>
        <w:spacing w:after="0" w:line="240" w:lineRule="auto"/>
        <w:jc w:val="both"/>
        <w:rPr>
          <w:rFonts w:ascii="Times New Roman" w:eastAsia="Times New Roman" w:hAnsi="Times New Roman" w:cs="Times New Roman"/>
          <w:sz w:val="24"/>
          <w:szCs w:val="24"/>
          <w:lang w:val="ru-RU" w:eastAsia="sr-Latn-CS"/>
        </w:rPr>
      </w:pPr>
      <w:r w:rsidRPr="00CD2108">
        <w:rPr>
          <w:rFonts w:ascii="Times New Roman" w:eastAsia="Times New Roman" w:hAnsi="Times New Roman" w:cs="Times New Roman"/>
          <w:sz w:val="24"/>
          <w:szCs w:val="24"/>
          <w:lang w:val="ru-RU" w:eastAsia="sr-Latn-CS"/>
        </w:rPr>
        <w:t xml:space="preserve">редовни професор – на неодређено време; </w:t>
      </w:r>
    </w:p>
    <w:p w:rsidR="00CD2108" w:rsidRPr="00CD2108" w:rsidRDefault="00CD2108" w:rsidP="00CD2108">
      <w:pPr>
        <w:numPr>
          <w:ilvl w:val="0"/>
          <w:numId w:val="4"/>
        </w:numPr>
        <w:spacing w:after="0" w:line="240" w:lineRule="auto"/>
        <w:jc w:val="both"/>
        <w:rPr>
          <w:rFonts w:ascii="Times New Roman" w:eastAsia="Times New Roman" w:hAnsi="Times New Roman" w:cs="Times New Roman"/>
          <w:sz w:val="24"/>
          <w:szCs w:val="24"/>
          <w:lang w:val="ru-RU" w:eastAsia="sr-Latn-CS"/>
        </w:rPr>
      </w:pPr>
      <w:r w:rsidRPr="00CD2108">
        <w:rPr>
          <w:rFonts w:ascii="Times New Roman" w:eastAsia="Times New Roman" w:hAnsi="Times New Roman" w:cs="Times New Roman"/>
          <w:sz w:val="24"/>
          <w:szCs w:val="24"/>
          <w:lang w:val="ru-RU" w:eastAsia="sr-Latn-CS"/>
        </w:rPr>
        <w:t xml:space="preserve">ванредни професор и доцент – на пет година; </w:t>
      </w:r>
    </w:p>
    <w:p w:rsidR="00CD2108" w:rsidRPr="00CD2108" w:rsidRDefault="00CD2108" w:rsidP="00CD2108">
      <w:pPr>
        <w:numPr>
          <w:ilvl w:val="0"/>
          <w:numId w:val="4"/>
        </w:numPr>
        <w:spacing w:after="0" w:line="240" w:lineRule="auto"/>
        <w:jc w:val="both"/>
        <w:rPr>
          <w:rFonts w:ascii="Times New Roman" w:eastAsia="Times New Roman" w:hAnsi="Times New Roman" w:cs="Times New Roman"/>
          <w:sz w:val="24"/>
          <w:szCs w:val="24"/>
          <w:lang w:val="ru-RU" w:eastAsia="sr-Latn-CS"/>
        </w:rPr>
      </w:pPr>
      <w:r w:rsidRPr="00CD2108">
        <w:rPr>
          <w:rFonts w:ascii="Times New Roman" w:eastAsia="Times New Roman" w:hAnsi="Times New Roman" w:cs="Times New Roman"/>
          <w:sz w:val="24"/>
          <w:szCs w:val="24"/>
          <w:lang w:val="ru-RU" w:eastAsia="sr-Latn-CS"/>
        </w:rPr>
        <w:t xml:space="preserve">наставник страног језика – на четири године; </w:t>
      </w:r>
    </w:p>
    <w:p w:rsidR="00CD2108" w:rsidRPr="00CD2108" w:rsidRDefault="00CD2108" w:rsidP="00CD2108">
      <w:pPr>
        <w:numPr>
          <w:ilvl w:val="0"/>
          <w:numId w:val="4"/>
        </w:numPr>
        <w:spacing w:after="0" w:line="240" w:lineRule="auto"/>
        <w:jc w:val="both"/>
        <w:rPr>
          <w:rFonts w:ascii="Times New Roman" w:eastAsia="Times New Roman" w:hAnsi="Times New Roman" w:cs="Times New Roman"/>
          <w:sz w:val="24"/>
          <w:szCs w:val="24"/>
          <w:lang w:val="ru-RU" w:eastAsia="sr-Latn-CS"/>
        </w:rPr>
      </w:pPr>
      <w:r w:rsidRPr="00CD2108">
        <w:rPr>
          <w:rFonts w:ascii="Times New Roman" w:eastAsia="Times New Roman" w:hAnsi="Times New Roman" w:cs="Times New Roman"/>
          <w:sz w:val="24"/>
          <w:szCs w:val="24"/>
          <w:lang w:val="ru-RU" w:eastAsia="sr-Latn-CS"/>
        </w:rPr>
        <w:t xml:space="preserve">асистент и асистент са докторатом – на три године, са могућношћу продужења за још два пута по три године; </w:t>
      </w:r>
    </w:p>
    <w:p w:rsidR="00CD2108" w:rsidRPr="00CD2108" w:rsidRDefault="00CD2108" w:rsidP="00CD2108">
      <w:pPr>
        <w:spacing w:after="0" w:line="240" w:lineRule="auto"/>
        <w:ind w:firstLine="720"/>
        <w:jc w:val="both"/>
        <w:rPr>
          <w:rFonts w:ascii="Times New Roman" w:eastAsia="Times New Roman" w:hAnsi="Times New Roman" w:cs="Times New Roman"/>
          <w:snapToGrid w:val="0"/>
          <w:sz w:val="24"/>
          <w:szCs w:val="24"/>
          <w:lang w:val="ru-RU" w:eastAsia="sr-Latn-CS"/>
        </w:rPr>
      </w:pPr>
      <w:r w:rsidRPr="00CD2108">
        <w:rPr>
          <w:rFonts w:ascii="Times New Roman" w:eastAsia="Times New Roman" w:hAnsi="Times New Roman" w:cs="Times New Roman"/>
          <w:sz w:val="24"/>
          <w:szCs w:val="24"/>
          <w:lang w:val="ru-RU" w:eastAsia="sr-Latn-CS"/>
        </w:rPr>
        <w:lastRenderedPageBreak/>
        <w:t xml:space="preserve">-    сарадник у настави – на </w:t>
      </w:r>
      <w:r w:rsidRPr="00CD2108">
        <w:rPr>
          <w:rFonts w:ascii="Times New Roman" w:eastAsia="Times New Roman" w:hAnsi="Times New Roman" w:cs="Times New Roman"/>
          <w:snapToGrid w:val="0"/>
          <w:sz w:val="24"/>
          <w:szCs w:val="24"/>
          <w:lang w:val="sr-Cyrl-RS" w:eastAsia="sr-Latn-CS"/>
        </w:rPr>
        <w:t>једн</w:t>
      </w:r>
      <w:r w:rsidRPr="00CD2108">
        <w:rPr>
          <w:rFonts w:ascii="Times New Roman" w:eastAsia="Times New Roman" w:hAnsi="Times New Roman" w:cs="Times New Roman"/>
          <w:snapToGrid w:val="0"/>
          <w:sz w:val="24"/>
          <w:szCs w:val="24"/>
          <w:lang w:val="sr-Cyrl-CS" w:eastAsia="sr-Latn-CS"/>
        </w:rPr>
        <w:t>у</w:t>
      </w:r>
      <w:r w:rsidRPr="00CD2108">
        <w:rPr>
          <w:rFonts w:ascii="Times New Roman" w:eastAsia="Times New Roman" w:hAnsi="Times New Roman" w:cs="Times New Roman"/>
          <w:snapToGrid w:val="0"/>
          <w:sz w:val="24"/>
          <w:szCs w:val="24"/>
          <w:lang w:val="sr-Cyrl-RS" w:eastAsia="sr-Latn-CS"/>
        </w:rPr>
        <w:t xml:space="preserve"> г</w:t>
      </w:r>
      <w:r w:rsidRPr="00CD2108">
        <w:rPr>
          <w:rFonts w:ascii="Times New Roman" w:eastAsia="Times New Roman" w:hAnsi="Times New Roman" w:cs="Times New Roman"/>
          <w:snapToGrid w:val="0"/>
          <w:sz w:val="24"/>
          <w:szCs w:val="24"/>
          <w:lang w:val="ru-RU" w:eastAsia="sr-Latn-CS"/>
        </w:rPr>
        <w:t>одину, са могућношћу продужења за</w:t>
      </w:r>
    </w:p>
    <w:p w:rsidR="00CD2108" w:rsidRPr="00CD2108" w:rsidRDefault="00CD2108" w:rsidP="00FF4B41">
      <w:pPr>
        <w:spacing w:after="0" w:line="240" w:lineRule="auto"/>
        <w:ind w:firstLine="720"/>
        <w:jc w:val="both"/>
        <w:rPr>
          <w:rFonts w:ascii="Times New Roman" w:eastAsia="Times New Roman" w:hAnsi="Times New Roman" w:cs="Times New Roman"/>
          <w:sz w:val="24"/>
          <w:szCs w:val="24"/>
          <w:lang w:val="ru-RU" w:eastAsia="sr-Latn-CS"/>
        </w:rPr>
      </w:pPr>
      <w:r w:rsidRPr="00CD2108">
        <w:rPr>
          <w:rFonts w:ascii="Times New Roman" w:eastAsia="Times New Roman" w:hAnsi="Times New Roman" w:cs="Times New Roman"/>
          <w:snapToGrid w:val="0"/>
          <w:sz w:val="24"/>
          <w:szCs w:val="24"/>
          <w:lang w:val="ru-RU" w:eastAsia="sr-Latn-CS"/>
        </w:rPr>
        <w:t xml:space="preserve">     још </w:t>
      </w:r>
      <w:r w:rsidRPr="00CD2108">
        <w:rPr>
          <w:rFonts w:ascii="Times New Roman" w:eastAsia="Times New Roman" w:hAnsi="Times New Roman" w:cs="Times New Roman"/>
          <w:snapToGrid w:val="0"/>
          <w:sz w:val="24"/>
          <w:szCs w:val="24"/>
          <w:lang w:val="sr-Cyrl-RS" w:eastAsia="sr-Latn-CS"/>
        </w:rPr>
        <w:t>два пута по</w:t>
      </w:r>
      <w:r w:rsidRPr="00CD2108">
        <w:rPr>
          <w:rFonts w:ascii="Times New Roman" w:eastAsia="Times New Roman" w:hAnsi="Times New Roman" w:cs="Times New Roman"/>
          <w:snapToGrid w:val="0"/>
          <w:sz w:val="24"/>
          <w:szCs w:val="24"/>
          <w:lang w:val="ru-RU" w:eastAsia="sr-Latn-CS"/>
        </w:rPr>
        <w:t xml:space="preserve"> годин</w:t>
      </w:r>
      <w:r w:rsidRPr="00CD2108">
        <w:rPr>
          <w:rFonts w:ascii="Times New Roman" w:eastAsia="Times New Roman" w:hAnsi="Times New Roman" w:cs="Times New Roman"/>
          <w:snapToGrid w:val="0"/>
          <w:sz w:val="24"/>
          <w:szCs w:val="24"/>
          <w:lang w:val="sr-Cyrl-RS" w:eastAsia="sr-Latn-CS"/>
        </w:rPr>
        <w:t xml:space="preserve">у дана </w:t>
      </w:r>
      <w:r w:rsidRPr="00CD2108">
        <w:rPr>
          <w:rFonts w:ascii="Times New Roman" w:eastAsia="Times New Roman" w:hAnsi="Times New Roman" w:cs="Times New Roman"/>
          <w:sz w:val="24"/>
          <w:szCs w:val="24"/>
          <w:lang w:val="ru-RU" w:eastAsia="sr-Latn-CS"/>
        </w:rPr>
        <w:t>у току трајања мастер академских</w:t>
      </w:r>
      <w:r w:rsidR="00FF4B41">
        <w:rPr>
          <w:rFonts w:ascii="Times New Roman" w:eastAsia="Times New Roman" w:hAnsi="Times New Roman" w:cs="Times New Roman"/>
          <w:sz w:val="24"/>
          <w:szCs w:val="24"/>
          <w:lang w:val="ru-RU" w:eastAsia="sr-Latn-CS"/>
        </w:rPr>
        <w:t>, докторских</w:t>
      </w:r>
      <w:r w:rsidRPr="00CD2108">
        <w:rPr>
          <w:rFonts w:ascii="Times New Roman" w:eastAsia="Times New Roman" w:hAnsi="Times New Roman" w:cs="Times New Roman"/>
          <w:sz w:val="24"/>
          <w:szCs w:val="24"/>
          <w:lang w:val="ru-RU" w:eastAsia="sr-Latn-CS"/>
        </w:rPr>
        <w:t xml:space="preserve">  или</w:t>
      </w:r>
      <w:r w:rsidR="00FF4B41">
        <w:rPr>
          <w:rFonts w:ascii="Times New Roman" w:eastAsia="Times New Roman" w:hAnsi="Times New Roman" w:cs="Times New Roman"/>
          <w:sz w:val="24"/>
          <w:szCs w:val="24"/>
          <w:lang w:val="ru-RU" w:eastAsia="sr-Latn-CS"/>
        </w:rPr>
        <w:t xml:space="preserve"> </w:t>
      </w:r>
      <w:r w:rsidRPr="00CD2108">
        <w:rPr>
          <w:rFonts w:ascii="Times New Roman" w:eastAsia="Times New Roman" w:hAnsi="Times New Roman" w:cs="Times New Roman"/>
          <w:sz w:val="24"/>
          <w:szCs w:val="24"/>
          <w:lang w:val="ru-RU" w:eastAsia="sr-Latn-CS"/>
        </w:rPr>
        <w:t>специјалистичких студија, без поновног расписивања конкурса, а најдуже до краја школске године у којој се те студије завршавају</w:t>
      </w:r>
      <w:r w:rsidRPr="00CD2108">
        <w:rPr>
          <w:rFonts w:ascii="Times New Roman" w:eastAsia="Times New Roman" w:hAnsi="Times New Roman" w:cs="Times New Roman"/>
          <w:snapToGrid w:val="0"/>
          <w:sz w:val="24"/>
          <w:szCs w:val="24"/>
          <w:lang w:val="ru-RU" w:eastAsia="sr-Latn-CS"/>
        </w:rPr>
        <w:t xml:space="preserve">;        </w:t>
      </w:r>
    </w:p>
    <w:p w:rsidR="00CD2108" w:rsidRPr="00CD2108" w:rsidRDefault="00CD2108" w:rsidP="00CD2108">
      <w:pPr>
        <w:spacing w:after="0" w:line="240" w:lineRule="auto"/>
        <w:ind w:firstLine="720"/>
        <w:jc w:val="both"/>
        <w:rPr>
          <w:rFonts w:ascii="Times New Roman" w:eastAsia="Times New Roman" w:hAnsi="Times New Roman" w:cs="Times New Roman"/>
          <w:sz w:val="24"/>
          <w:szCs w:val="24"/>
          <w:lang w:val="ru-RU" w:eastAsia="sr-Latn-CS"/>
        </w:rPr>
      </w:pPr>
      <w:r w:rsidRPr="00CD2108">
        <w:rPr>
          <w:rFonts w:ascii="Times New Roman" w:eastAsia="Times New Roman" w:hAnsi="Times New Roman" w:cs="Times New Roman"/>
          <w:sz w:val="24"/>
          <w:szCs w:val="24"/>
          <w:lang w:val="ru-RU" w:eastAsia="sr-Latn-CS"/>
        </w:rPr>
        <w:t>Конкурс за заснивање радног односа и избор у звање наставника и сарадника за ужу научну област из члана 114</w:t>
      </w:r>
      <w:r w:rsidRPr="00CD2108">
        <w:rPr>
          <w:rFonts w:ascii="Times New Roman" w:eastAsia="Times New Roman" w:hAnsi="Times New Roman" w:cs="Times New Roman"/>
          <w:sz w:val="24"/>
          <w:szCs w:val="24"/>
          <w:lang w:val="sr-Cyrl-CS" w:eastAsia="sr-Latn-CS"/>
        </w:rPr>
        <w:t>.</w:t>
      </w:r>
      <w:r w:rsidRPr="00CD2108">
        <w:rPr>
          <w:rFonts w:ascii="Times New Roman" w:eastAsia="Times New Roman" w:hAnsi="Times New Roman" w:cs="Times New Roman"/>
          <w:sz w:val="24"/>
          <w:szCs w:val="24"/>
          <w:lang w:val="ru-RU" w:eastAsia="sr-Latn-CS"/>
        </w:rPr>
        <w:t xml:space="preserve"> Статута, </w:t>
      </w:r>
      <w:r w:rsidRPr="00CD2108">
        <w:rPr>
          <w:rFonts w:ascii="Times New Roman" w:eastAsia="Times New Roman" w:hAnsi="Times New Roman" w:cs="Times New Roman"/>
          <w:sz w:val="24"/>
          <w:szCs w:val="24"/>
          <w:lang w:val="sr-Cyrl-CS" w:eastAsia="sr-Latn-CS"/>
        </w:rPr>
        <w:t>Факултет</w:t>
      </w:r>
      <w:r w:rsidRPr="00CD2108">
        <w:rPr>
          <w:rFonts w:ascii="Times New Roman" w:eastAsia="Times New Roman" w:hAnsi="Times New Roman" w:cs="Times New Roman"/>
          <w:sz w:val="24"/>
          <w:szCs w:val="24"/>
          <w:lang w:val="ru-RU" w:eastAsia="sr-Latn-CS"/>
        </w:rPr>
        <w:t xml:space="preserve"> може расписати само ако је то радно место предвиђено одговарајућим општим актом и ако су средства за његово финансирање обезбеђена. </w:t>
      </w:r>
    </w:p>
    <w:p w:rsidR="00CD2108" w:rsidRPr="00421ECE" w:rsidRDefault="00CD2108" w:rsidP="003A6022">
      <w:pPr>
        <w:autoSpaceDE w:val="0"/>
        <w:autoSpaceDN w:val="0"/>
        <w:adjustRightInd w:val="0"/>
        <w:spacing w:after="0" w:line="240" w:lineRule="auto"/>
        <w:jc w:val="both"/>
        <w:rPr>
          <w:rFonts w:ascii="Times New Roman" w:eastAsia="Times New Roman" w:hAnsi="Times New Roman" w:cs="Times New Roman"/>
          <w:sz w:val="24"/>
          <w:szCs w:val="24"/>
          <w:lang w:val="sr-Cyrl-RS"/>
        </w:rPr>
      </w:pPr>
      <w:r w:rsidRPr="00CD2108">
        <w:rPr>
          <w:rFonts w:ascii="Times New Roman" w:eastAsia="Times New Roman" w:hAnsi="Times New Roman" w:cs="Times New Roman"/>
          <w:b/>
          <w:sz w:val="24"/>
          <w:szCs w:val="24"/>
          <w:lang w:val="sr-Cyrl-RS"/>
        </w:rPr>
        <w:tab/>
      </w:r>
      <w:r w:rsidRPr="00421ECE">
        <w:rPr>
          <w:rFonts w:ascii="Times New Roman" w:eastAsia="Times New Roman" w:hAnsi="Times New Roman" w:cs="Times New Roman"/>
          <w:sz w:val="24"/>
          <w:szCs w:val="24"/>
          <w:lang w:val="sr-Cyrl-RS"/>
        </w:rPr>
        <w:t xml:space="preserve">Ако се ради о избору лица које се налази у радном односу на одређено време на Факултету, конкурс за избор наставника се расписује најкасније </w:t>
      </w:r>
      <w:r w:rsidR="00FF4B41">
        <w:rPr>
          <w:rFonts w:ascii="Times New Roman" w:eastAsia="Times New Roman" w:hAnsi="Times New Roman" w:cs="Times New Roman"/>
          <w:sz w:val="24"/>
          <w:szCs w:val="24"/>
          <w:lang w:val="sr-Cyrl-RS"/>
        </w:rPr>
        <w:t>шест</w:t>
      </w:r>
      <w:r w:rsidRPr="00421ECE">
        <w:rPr>
          <w:rFonts w:ascii="Times New Roman" w:eastAsia="Times New Roman" w:hAnsi="Times New Roman" w:cs="Times New Roman"/>
          <w:sz w:val="24"/>
          <w:szCs w:val="24"/>
          <w:lang w:val="sr-Cyrl-RS"/>
        </w:rPr>
        <w:t xml:space="preserve"> месеци пре истека времена за које је то лице бирано, на основу образложене иницијативе одељења и окончава се у року од девет месеци од дана расписивања конкурса. </w:t>
      </w:r>
    </w:p>
    <w:p w:rsidR="00421ECE" w:rsidRPr="00421ECE" w:rsidRDefault="00421ECE" w:rsidP="003A6022">
      <w:pPr>
        <w:autoSpaceDE w:val="0"/>
        <w:autoSpaceDN w:val="0"/>
        <w:adjustRightInd w:val="0"/>
        <w:spacing w:after="0" w:line="240" w:lineRule="auto"/>
        <w:jc w:val="both"/>
        <w:rPr>
          <w:rFonts w:ascii="Times New Roman" w:eastAsia="Times New Roman" w:hAnsi="Times New Roman" w:cs="Times New Roman"/>
          <w:sz w:val="36"/>
          <w:szCs w:val="24"/>
          <w:lang w:val="sr-Cyrl-RS"/>
        </w:rPr>
      </w:pPr>
      <w:r w:rsidRPr="00421ECE">
        <w:rPr>
          <w:rFonts w:ascii="Times New Roman" w:eastAsia="Times New Roman" w:hAnsi="Times New Roman" w:cs="Times New Roman"/>
          <w:sz w:val="24"/>
          <w:szCs w:val="24"/>
          <w:lang w:val="sr-Cyrl-RS"/>
        </w:rPr>
        <w:tab/>
      </w:r>
      <w:r w:rsidRPr="00421ECE">
        <w:rPr>
          <w:rFonts w:ascii="Times New Roman" w:hAnsi="Times New Roman" w:cs="Times New Roman"/>
          <w:bCs/>
          <w:color w:val="333333"/>
          <w:sz w:val="24"/>
          <w:szCs w:val="18"/>
          <w:shd w:val="clear" w:color="auto" w:fill="FFFFFF"/>
          <w:lang w:val="sr-Cyrl-RS"/>
        </w:rPr>
        <w:t>Наставник из става 2. овог члана задржава звање и продужава му се радни однос до окончања благовремено покренутог конкурса из става 1. овог члана.</w:t>
      </w:r>
    </w:p>
    <w:p w:rsidR="00CD2108" w:rsidRPr="00421ECE" w:rsidRDefault="00CD2108" w:rsidP="00CD2108">
      <w:pPr>
        <w:shd w:val="clear" w:color="auto" w:fill="FFFFFF"/>
        <w:spacing w:after="150" w:line="240" w:lineRule="auto"/>
        <w:ind w:firstLine="480"/>
        <w:jc w:val="both"/>
        <w:rPr>
          <w:rFonts w:ascii="Times New Roman" w:eastAsia="Times New Roman" w:hAnsi="Times New Roman" w:cs="Times New Roman"/>
          <w:bCs/>
          <w:sz w:val="24"/>
          <w:szCs w:val="24"/>
          <w:lang w:val="sr-Cyrl-RS"/>
        </w:rPr>
      </w:pPr>
      <w:r w:rsidRPr="00421ECE">
        <w:rPr>
          <w:rFonts w:ascii="Times New Roman" w:eastAsia="Times New Roman" w:hAnsi="Times New Roman" w:cs="Times New Roman"/>
          <w:bCs/>
          <w:sz w:val="24"/>
          <w:szCs w:val="24"/>
          <w:lang w:val="sr-Cyrl-RS"/>
        </w:rPr>
        <w:t>Изузетно, са лицем изабраним у звање наставника које је јавни функционер или има заснован радни однос са пуним радним временом у органу јавне власти, а коме је у складу са прописима о спречавању сукоба интереса допуштено да обавља наставну делатност и научноистраживачки рад као други посао, односно делатност, односно лицем коме је поверено јавно овлашћење, декан Факултета закључује уговор о допунском раду највише до једне трећине пуног радног времена, у складу са Статутом Факултета.</w:t>
      </w:r>
    </w:p>
    <w:p w:rsidR="00CD2108" w:rsidRPr="00CD2108" w:rsidRDefault="00CD2108" w:rsidP="00CD2108">
      <w:pPr>
        <w:spacing w:after="120" w:line="240" w:lineRule="auto"/>
        <w:ind w:firstLine="720"/>
        <w:jc w:val="both"/>
        <w:rPr>
          <w:rFonts w:ascii="Times New Roman" w:eastAsia="Times New Roman" w:hAnsi="Times New Roman" w:cs="Times New Roman"/>
          <w:sz w:val="24"/>
          <w:szCs w:val="24"/>
          <w:lang w:val="ru-RU" w:eastAsia="sr-Latn-CS"/>
        </w:rPr>
      </w:pPr>
      <w:r w:rsidRPr="00CD2108">
        <w:rPr>
          <w:rFonts w:ascii="Times New Roman" w:eastAsia="Times New Roman" w:hAnsi="Times New Roman" w:cs="Times New Roman"/>
          <w:sz w:val="24"/>
          <w:szCs w:val="24"/>
          <w:lang w:val="ru-RU" w:eastAsia="sr-Latn-CS"/>
        </w:rPr>
        <w:t xml:space="preserve">Ако се ради о конкурсу за избор сарадника на који се може пријавити и лице које се налази у радном односу на одређено време у звању сарадника, конкурс се расписује најкасније три месеца пре истека времена за које је сарадник биран водећи рачуна о времену неопходном за окончање поступка по конкурсу. </w:t>
      </w:r>
    </w:p>
    <w:p w:rsidR="002276A3" w:rsidRDefault="00CD2108" w:rsidP="00CD2108">
      <w:pPr>
        <w:spacing w:after="0" w:line="240" w:lineRule="auto"/>
        <w:ind w:firstLine="720"/>
        <w:jc w:val="both"/>
        <w:rPr>
          <w:rFonts w:ascii="Times New Roman" w:eastAsia="Calibri" w:hAnsi="Times New Roman" w:cs="Times New Roman"/>
          <w:sz w:val="24"/>
          <w:szCs w:val="24"/>
          <w:lang w:val="sr-Cyrl-RS"/>
        </w:rPr>
      </w:pPr>
      <w:r w:rsidRPr="00CD2108">
        <w:rPr>
          <w:rFonts w:ascii="Times New Roman" w:eastAsia="Times New Roman" w:hAnsi="Times New Roman" w:cs="Times New Roman"/>
          <w:sz w:val="24"/>
          <w:szCs w:val="24"/>
          <w:lang w:val="ru-RU" w:eastAsia="sr-Latn-CS"/>
        </w:rPr>
        <w:t xml:space="preserve">Избор у звање и заснивање радног односа сарадника обавља се најкасније у року од три месеца од дана објављивања конкурса. </w:t>
      </w:r>
      <w:r>
        <w:rPr>
          <w:rFonts w:ascii="Times New Roman" w:eastAsia="Calibri" w:hAnsi="Times New Roman" w:cs="Times New Roman"/>
          <w:sz w:val="24"/>
          <w:szCs w:val="24"/>
          <w:lang w:val="sr-Cyrl-RS"/>
        </w:rPr>
        <w:t>“</w:t>
      </w:r>
      <w:r w:rsidR="00421ECE">
        <w:rPr>
          <w:rFonts w:ascii="Times New Roman" w:eastAsia="Calibri" w:hAnsi="Times New Roman" w:cs="Times New Roman"/>
          <w:sz w:val="24"/>
          <w:szCs w:val="24"/>
          <w:lang w:val="sr-Cyrl-RS"/>
        </w:rPr>
        <w:t xml:space="preserve"> </w:t>
      </w:r>
    </w:p>
    <w:p w:rsidR="00CD2108" w:rsidRPr="00CD2108" w:rsidRDefault="00CD2108" w:rsidP="00CD2108">
      <w:pPr>
        <w:spacing w:after="0" w:line="240" w:lineRule="auto"/>
        <w:ind w:firstLine="720"/>
        <w:jc w:val="both"/>
        <w:rPr>
          <w:rFonts w:ascii="Times New Roman" w:eastAsia="Times New Roman" w:hAnsi="Times New Roman" w:cs="Times New Roman"/>
          <w:sz w:val="24"/>
          <w:szCs w:val="24"/>
          <w:lang w:val="ru-RU" w:eastAsia="sr-Latn-CS"/>
        </w:rPr>
      </w:pPr>
    </w:p>
    <w:p w:rsidR="009F4832" w:rsidRPr="009D2528" w:rsidRDefault="005B59A1" w:rsidP="00591C0C">
      <w:pPr>
        <w:spacing w:after="120" w:line="40" w:lineRule="atLeast"/>
        <w:jc w:val="center"/>
        <w:rPr>
          <w:rFonts w:ascii="Times New Roman" w:eastAsia="Calibri" w:hAnsi="Times New Roman" w:cs="Times New Roman"/>
          <w:b/>
          <w:sz w:val="24"/>
          <w:szCs w:val="24"/>
          <w:lang w:val="sr-Cyrl-RS"/>
        </w:rPr>
      </w:pPr>
      <w:r w:rsidRPr="009D2528">
        <w:rPr>
          <w:rFonts w:ascii="Times New Roman" w:eastAsia="Calibri" w:hAnsi="Times New Roman" w:cs="Times New Roman"/>
          <w:b/>
          <w:sz w:val="24"/>
          <w:szCs w:val="24"/>
          <w:lang w:val="sr-Cyrl-RS"/>
        </w:rPr>
        <w:t>Члан 28</w:t>
      </w:r>
      <w:r w:rsidR="002276A3" w:rsidRPr="009D2528">
        <w:rPr>
          <w:rFonts w:ascii="Times New Roman" w:eastAsia="Calibri" w:hAnsi="Times New Roman" w:cs="Times New Roman"/>
          <w:b/>
          <w:sz w:val="24"/>
          <w:szCs w:val="24"/>
          <w:lang w:val="sr-Cyrl-RS"/>
        </w:rPr>
        <w:t>.</w:t>
      </w:r>
    </w:p>
    <w:p w:rsidR="002276A3" w:rsidRPr="009D2528" w:rsidRDefault="002276A3" w:rsidP="002276A3">
      <w:pPr>
        <w:spacing w:after="120" w:line="40" w:lineRule="atLeast"/>
        <w:jc w:val="both"/>
        <w:rPr>
          <w:rFonts w:ascii="Times New Roman" w:eastAsia="Calibri" w:hAnsi="Times New Roman" w:cs="Times New Roman"/>
          <w:sz w:val="24"/>
          <w:szCs w:val="24"/>
          <w:lang w:val="sr-Cyrl-RS"/>
        </w:rPr>
      </w:pPr>
      <w:r w:rsidRPr="009D2528">
        <w:rPr>
          <w:rFonts w:ascii="Times New Roman" w:eastAsia="Calibri" w:hAnsi="Times New Roman" w:cs="Times New Roman"/>
          <w:sz w:val="24"/>
          <w:szCs w:val="24"/>
          <w:lang w:val="sr-Cyrl-RS"/>
        </w:rPr>
        <w:tab/>
        <w:t>Члан 147. Статута мења се и гласи:</w:t>
      </w:r>
    </w:p>
    <w:p w:rsidR="002276A3" w:rsidRPr="009D2528" w:rsidRDefault="002276A3" w:rsidP="002276A3">
      <w:pPr>
        <w:spacing w:after="120" w:line="40" w:lineRule="atLeast"/>
        <w:jc w:val="both"/>
        <w:rPr>
          <w:rFonts w:ascii="Times New Roman" w:eastAsia="Calibri" w:hAnsi="Times New Roman" w:cs="Times New Roman"/>
          <w:sz w:val="24"/>
          <w:szCs w:val="24"/>
          <w:lang w:val="sr-Cyrl-RS"/>
        </w:rPr>
      </w:pPr>
      <w:r w:rsidRPr="009D2528">
        <w:rPr>
          <w:rFonts w:ascii="Times New Roman" w:eastAsia="Calibri" w:hAnsi="Times New Roman" w:cs="Times New Roman"/>
          <w:sz w:val="24"/>
          <w:szCs w:val="24"/>
          <w:lang w:val="sr-Cyrl-RS"/>
        </w:rPr>
        <w:tab/>
        <w:t xml:space="preserve">„Лице изабрано у научно звање на начин и по поступку прописаним законом којим је регулисана научноистраживачка делатност, може учествовати у извођењу свих облика наставе на мастер и докторским академским студијама, бити </w:t>
      </w:r>
      <w:r w:rsidR="007C5188" w:rsidRPr="009D2528">
        <w:rPr>
          <w:rFonts w:ascii="Times New Roman" w:eastAsia="Calibri" w:hAnsi="Times New Roman" w:cs="Times New Roman"/>
          <w:sz w:val="24"/>
          <w:szCs w:val="24"/>
          <w:lang w:val="sr-Cyrl-RS"/>
        </w:rPr>
        <w:t xml:space="preserve">други </w:t>
      </w:r>
      <w:r w:rsidRPr="009D2528">
        <w:rPr>
          <w:rFonts w:ascii="Times New Roman" w:eastAsia="Calibri" w:hAnsi="Times New Roman" w:cs="Times New Roman"/>
          <w:sz w:val="24"/>
          <w:szCs w:val="24"/>
          <w:lang w:val="sr-Cyrl-RS"/>
        </w:rPr>
        <w:t>ментор</w:t>
      </w:r>
      <w:r w:rsidR="00252DDE" w:rsidRPr="009D2528">
        <w:rPr>
          <w:rFonts w:ascii="Times New Roman" w:eastAsia="Calibri" w:hAnsi="Times New Roman" w:cs="Times New Roman"/>
          <w:sz w:val="24"/>
          <w:szCs w:val="24"/>
          <w:lang w:val="sr-Cyrl-RS"/>
        </w:rPr>
        <w:t xml:space="preserve">, бити </w:t>
      </w:r>
      <w:r w:rsidRPr="009D2528">
        <w:rPr>
          <w:rFonts w:ascii="Times New Roman" w:eastAsia="Calibri" w:hAnsi="Times New Roman" w:cs="Times New Roman"/>
          <w:sz w:val="24"/>
          <w:szCs w:val="24"/>
          <w:lang w:val="sr-Cyrl-RS"/>
        </w:rPr>
        <w:t xml:space="preserve">члан комисија у поступку израде и одбране завршног рада на мастер студијама и докторске дисертације, бити члан комисије за припремање предлога за избор наставника и сарадника </w:t>
      </w:r>
      <w:r w:rsidR="00252DDE" w:rsidRPr="009D2528">
        <w:rPr>
          <w:rFonts w:ascii="Times New Roman" w:eastAsia="Calibri" w:hAnsi="Times New Roman" w:cs="Times New Roman"/>
          <w:sz w:val="24"/>
          <w:szCs w:val="24"/>
          <w:lang w:val="sr-Cyrl-RS"/>
        </w:rPr>
        <w:t>факултета</w:t>
      </w:r>
      <w:r w:rsidRPr="009D2528">
        <w:rPr>
          <w:rFonts w:ascii="Times New Roman" w:eastAsia="Calibri" w:hAnsi="Times New Roman" w:cs="Times New Roman"/>
          <w:sz w:val="24"/>
          <w:szCs w:val="24"/>
          <w:lang w:val="sr-Cyrl-RS"/>
        </w:rPr>
        <w:t xml:space="preserve"> и учествовати у научноистраживачком раду.</w:t>
      </w:r>
    </w:p>
    <w:p w:rsidR="002276A3" w:rsidRPr="005347A4" w:rsidRDefault="002276A3" w:rsidP="005347A4">
      <w:pPr>
        <w:spacing w:after="120" w:line="40" w:lineRule="atLeast"/>
        <w:ind w:firstLine="720"/>
        <w:jc w:val="both"/>
        <w:rPr>
          <w:rFonts w:ascii="Times New Roman" w:eastAsia="Calibri" w:hAnsi="Times New Roman" w:cs="Times New Roman"/>
          <w:color w:val="FF0000"/>
          <w:sz w:val="24"/>
          <w:szCs w:val="24"/>
          <w:lang w:val="sr-Cyrl-RS"/>
        </w:rPr>
      </w:pPr>
      <w:r w:rsidRPr="009D2528">
        <w:rPr>
          <w:rFonts w:ascii="Times New Roman" w:eastAsia="Calibri" w:hAnsi="Times New Roman" w:cs="Times New Roman"/>
          <w:sz w:val="24"/>
          <w:szCs w:val="24"/>
          <w:lang w:val="sr-Cyrl-RS"/>
        </w:rPr>
        <w:t xml:space="preserve">Уколико лице из става 1. овог члана нема заснован радни однос </w:t>
      </w:r>
      <w:r w:rsidR="00252DDE" w:rsidRPr="009D2528">
        <w:rPr>
          <w:rFonts w:ascii="Times New Roman" w:eastAsia="Calibri" w:hAnsi="Times New Roman" w:cs="Times New Roman"/>
          <w:sz w:val="24"/>
          <w:szCs w:val="24"/>
          <w:lang w:val="sr-Cyrl-RS"/>
        </w:rPr>
        <w:t>на Факултету</w:t>
      </w:r>
      <w:r w:rsidRPr="009D2528">
        <w:rPr>
          <w:rFonts w:ascii="Times New Roman" w:eastAsia="Calibri" w:hAnsi="Times New Roman" w:cs="Times New Roman"/>
          <w:sz w:val="24"/>
          <w:szCs w:val="24"/>
          <w:lang w:val="sr-Cyrl-RS"/>
        </w:rPr>
        <w:t>, декан са њим закључује уговор о ангажовању за извођење наставе.“</w:t>
      </w:r>
      <w:r w:rsidRPr="00252DDE">
        <w:rPr>
          <w:rFonts w:ascii="Times New Roman" w:eastAsia="Calibri" w:hAnsi="Times New Roman" w:cs="Times New Roman"/>
          <w:sz w:val="24"/>
          <w:szCs w:val="24"/>
          <w:lang w:val="sr-Cyrl-RS"/>
        </w:rPr>
        <w:t xml:space="preserve"> </w:t>
      </w:r>
    </w:p>
    <w:p w:rsidR="002276A3" w:rsidRPr="002276A3" w:rsidRDefault="002276A3" w:rsidP="002276A3">
      <w:pPr>
        <w:spacing w:after="120" w:line="40" w:lineRule="atLeast"/>
        <w:jc w:val="center"/>
        <w:rPr>
          <w:rFonts w:ascii="Times New Roman" w:eastAsia="Calibri" w:hAnsi="Times New Roman" w:cs="Times New Roman"/>
          <w:b/>
          <w:sz w:val="24"/>
          <w:szCs w:val="24"/>
          <w:lang w:val="sr-Cyrl-RS"/>
        </w:rPr>
      </w:pPr>
      <w:r w:rsidRPr="002276A3">
        <w:rPr>
          <w:rFonts w:ascii="Times New Roman" w:eastAsia="Calibri" w:hAnsi="Times New Roman" w:cs="Times New Roman"/>
          <w:b/>
          <w:sz w:val="24"/>
          <w:szCs w:val="24"/>
          <w:lang w:val="sr-Cyrl-RS"/>
        </w:rPr>
        <w:t xml:space="preserve">Члан </w:t>
      </w:r>
      <w:r w:rsidR="005B59A1">
        <w:rPr>
          <w:rFonts w:ascii="Times New Roman" w:eastAsia="Calibri" w:hAnsi="Times New Roman" w:cs="Times New Roman"/>
          <w:b/>
          <w:sz w:val="24"/>
          <w:szCs w:val="24"/>
          <w:lang w:val="sr-Cyrl-RS"/>
        </w:rPr>
        <w:t>29</w:t>
      </w:r>
      <w:r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Члан 150. Статута мења се и гласи: </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„Наставно-научно веће предлаже кандидате за додељивање звања професор емеритус, у складу са Законом и Статутом Универзитета у Београду, односно општим актом Универзитета.</w:t>
      </w:r>
      <w:r w:rsidRPr="002276A3">
        <w:rPr>
          <w:rFonts w:ascii="Times New Roman" w:eastAsia="Calibri" w:hAnsi="Times New Roman" w:cs="Times New Roman"/>
          <w:sz w:val="24"/>
          <w:szCs w:val="24"/>
        </w:rPr>
        <w:t xml:space="preserve"> </w:t>
      </w:r>
    </w:p>
    <w:p w:rsidR="002276A3" w:rsidRPr="002276A3" w:rsidRDefault="00B74B00" w:rsidP="002276A3">
      <w:pPr>
        <w:spacing w:after="120" w:line="40" w:lineRule="atLeast"/>
        <w:ind w:firstLine="720"/>
        <w:jc w:val="both"/>
        <w:rPr>
          <w:rFonts w:ascii="Times New Roman" w:eastAsia="Calibri" w:hAnsi="Times New Roman" w:cs="Times New Roman"/>
          <w:sz w:val="24"/>
          <w:szCs w:val="24"/>
          <w:lang w:val="sr-Cyrl-RS"/>
        </w:rPr>
      </w:pPr>
      <w:r w:rsidRPr="00B74B00">
        <w:rPr>
          <w:rFonts w:ascii="Times New Roman" w:eastAsia="Calibri" w:hAnsi="Times New Roman" w:cs="Times New Roman"/>
          <w:sz w:val="24"/>
          <w:szCs w:val="24"/>
          <w:lang w:val="sr-Cyrl-RS"/>
        </w:rPr>
        <w:lastRenderedPageBreak/>
        <w:t>Опис послова професора емеритуса, као и накнада за рад и</w:t>
      </w:r>
      <w:r>
        <w:rPr>
          <w:rFonts w:ascii="Times New Roman" w:eastAsia="Calibri" w:hAnsi="Times New Roman" w:cs="Times New Roman"/>
          <w:sz w:val="24"/>
          <w:szCs w:val="24"/>
          <w:lang w:val="sr-Cyrl-RS"/>
        </w:rPr>
        <w:t>сплаћује се у складу са Законом</w:t>
      </w:r>
      <w:r w:rsidR="002276A3" w:rsidRPr="002276A3">
        <w:rPr>
          <w:rFonts w:ascii="Times New Roman" w:eastAsia="Calibri" w:hAnsi="Times New Roman" w:cs="Times New Roman"/>
          <w:sz w:val="24"/>
          <w:szCs w:val="24"/>
          <w:lang w:val="sr-Cyrl-RS"/>
        </w:rPr>
        <w:t xml:space="preserve">.“ </w:t>
      </w: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30</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У члану 152. Статута након става </w:t>
      </w:r>
      <w:r w:rsidRPr="002276A3">
        <w:rPr>
          <w:rFonts w:ascii="Times New Roman" w:eastAsia="Calibri" w:hAnsi="Times New Roman" w:cs="Times New Roman"/>
          <w:sz w:val="24"/>
          <w:szCs w:val="24"/>
        </w:rPr>
        <w:t>2</w:t>
      </w:r>
      <w:r w:rsidRPr="002276A3">
        <w:rPr>
          <w:rFonts w:ascii="Times New Roman" w:eastAsia="Calibri" w:hAnsi="Times New Roman" w:cs="Times New Roman"/>
          <w:sz w:val="24"/>
          <w:szCs w:val="24"/>
          <w:lang w:val="sr-Cyrl-RS"/>
        </w:rPr>
        <w:t xml:space="preserve">. додаје се нови став </w:t>
      </w:r>
      <w:r w:rsidRPr="002276A3">
        <w:rPr>
          <w:rFonts w:ascii="Times New Roman" w:eastAsia="Calibri" w:hAnsi="Times New Roman" w:cs="Times New Roman"/>
          <w:sz w:val="24"/>
          <w:szCs w:val="24"/>
        </w:rPr>
        <w:t>3</w:t>
      </w:r>
      <w:r w:rsidRPr="002276A3">
        <w:rPr>
          <w:rFonts w:ascii="Times New Roman" w:eastAsia="Calibri" w:hAnsi="Times New Roman" w:cs="Times New Roman"/>
          <w:sz w:val="24"/>
          <w:szCs w:val="24"/>
          <w:lang w:val="sr-Cyrl-RS"/>
        </w:rPr>
        <w:t xml:space="preserve">. који гласи: „Са лицем из става 1. овог члана закључује се уговор о ангажовању у трајању од најдуже једне школске године, </w:t>
      </w:r>
      <w:r w:rsidR="009A12CF" w:rsidRPr="009A12CF">
        <w:rPr>
          <w:rFonts w:ascii="Times New Roman" w:eastAsia="Calibri" w:hAnsi="Times New Roman" w:cs="Times New Roman"/>
          <w:sz w:val="24"/>
          <w:szCs w:val="24"/>
          <w:lang w:val="sr-Cyrl-RS"/>
        </w:rPr>
        <w:t>са могућношћу продужења за још једну школску годину, без поновног расписивања конкурса</w:t>
      </w:r>
      <w:r w:rsidRPr="002276A3">
        <w:rPr>
          <w:rFonts w:ascii="Times New Roman" w:eastAsia="Calibri" w:hAnsi="Times New Roman" w:cs="Times New Roman"/>
          <w:sz w:val="24"/>
          <w:szCs w:val="24"/>
          <w:lang w:val="sr-Cyrl-RS"/>
        </w:rPr>
        <w:t xml:space="preserve">.“ </w:t>
      </w:r>
    </w:p>
    <w:p w:rsid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31</w:t>
      </w:r>
      <w:r w:rsidR="002276A3" w:rsidRPr="002276A3">
        <w:rPr>
          <w:rFonts w:ascii="Times New Roman" w:eastAsia="Calibri" w:hAnsi="Times New Roman" w:cs="Times New Roman"/>
          <w:b/>
          <w:sz w:val="24"/>
          <w:szCs w:val="24"/>
          <w:lang w:val="sr-Cyrl-RS"/>
        </w:rPr>
        <w:t>.</w:t>
      </w:r>
    </w:p>
    <w:p w:rsidR="00B446D4" w:rsidRPr="000D5F48" w:rsidRDefault="00B446D4" w:rsidP="00B446D4">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ab/>
        <w:t>У члану 154. став 1. тачка 7. Статута након речи „ментори на“ додају се речи „мастер и“.</w:t>
      </w:r>
    </w:p>
    <w:p w:rsidR="00B446D4" w:rsidRPr="002276A3" w:rsidRDefault="00B446D4"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32.</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У члану 155. став 1. Статута уместо „Закон о научно-истраживачкој делатности“ стоји „Закон о науци и истраживањима“.</w:t>
      </w:r>
    </w:p>
    <w:p w:rsidR="002276A3" w:rsidRPr="002276A3" w:rsidRDefault="00B446D4"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33</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Након члана 155. Статута уноси се нови члан 155а. који гласи:</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„Факултет утврђује политику запошљавања, полазећи од потребе да се наставни процес организује на квалитетан, рационалан и ефикасан начин, у складу са Законом.“ </w:t>
      </w:r>
    </w:p>
    <w:p w:rsidR="000D5F48" w:rsidRDefault="000D5F48"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3</w:t>
      </w:r>
      <w:r w:rsidR="006268E6">
        <w:rPr>
          <w:rFonts w:ascii="Times New Roman" w:eastAsia="Calibri" w:hAnsi="Times New Roman" w:cs="Times New Roman"/>
          <w:b/>
          <w:sz w:val="24"/>
          <w:szCs w:val="24"/>
          <w:lang w:val="sr-Cyrl-RS"/>
        </w:rPr>
        <w:t>4</w:t>
      </w:r>
      <w:r>
        <w:rPr>
          <w:rFonts w:ascii="Times New Roman" w:eastAsia="Calibri" w:hAnsi="Times New Roman" w:cs="Times New Roman"/>
          <w:b/>
          <w:sz w:val="24"/>
          <w:szCs w:val="24"/>
          <w:lang w:val="sr-Cyrl-RS"/>
        </w:rPr>
        <w:t>.</w:t>
      </w:r>
    </w:p>
    <w:p w:rsidR="002F4FE0" w:rsidRDefault="002F4FE0" w:rsidP="002F4FE0">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b/>
          <w:sz w:val="24"/>
          <w:szCs w:val="24"/>
          <w:lang w:val="sr-Cyrl-RS"/>
        </w:rPr>
        <w:tab/>
      </w:r>
      <w:r>
        <w:rPr>
          <w:rFonts w:ascii="Times New Roman" w:eastAsia="Calibri" w:hAnsi="Times New Roman" w:cs="Times New Roman"/>
          <w:sz w:val="24"/>
          <w:szCs w:val="24"/>
          <w:lang w:val="sr-Cyrl-RS"/>
        </w:rPr>
        <w:t xml:space="preserve">У члану 158. став 1. </w:t>
      </w:r>
      <w:r w:rsidR="00395620">
        <w:rPr>
          <w:rFonts w:ascii="Times New Roman" w:eastAsia="Calibri" w:hAnsi="Times New Roman" w:cs="Times New Roman"/>
          <w:sz w:val="24"/>
          <w:szCs w:val="24"/>
          <w:lang w:val="sr-Cyrl-RS"/>
        </w:rPr>
        <w:t xml:space="preserve">Статута </w:t>
      </w:r>
      <w:r>
        <w:rPr>
          <w:rFonts w:ascii="Times New Roman" w:eastAsia="Calibri" w:hAnsi="Times New Roman" w:cs="Times New Roman"/>
          <w:sz w:val="24"/>
          <w:szCs w:val="24"/>
          <w:lang w:val="sr-Cyrl-RS"/>
        </w:rPr>
        <w:t>мења се и гласи:</w:t>
      </w:r>
    </w:p>
    <w:p w:rsidR="002F4FE0" w:rsidRPr="002F4FE0" w:rsidRDefault="002F4FE0" w:rsidP="00591C0C">
      <w:pPr>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ab/>
        <w:t>„</w:t>
      </w:r>
      <w:r w:rsidRPr="002F4FE0">
        <w:rPr>
          <w:rFonts w:ascii="Times New Roman" w:eastAsia="Calibri" w:hAnsi="Times New Roman" w:cs="Times New Roman"/>
          <w:sz w:val="24"/>
          <w:szCs w:val="24"/>
          <w:lang w:val="sr-Cyrl-RS"/>
        </w:rPr>
        <w:t>Наставнику и сараднику који се налази на одслужењу војног рока, породиљском одсуству, одсуству са рада ради неге детета, одсуству са рада ради посебне неге детета или друге особе, боловању дужем од шест месеци, боловању ради одржавања трудноће, одсуству са рада ради именовања и постављења у државним органима и организацијама, изборни период и радни однос се продужа</w:t>
      </w:r>
      <w:r>
        <w:rPr>
          <w:rFonts w:ascii="Times New Roman" w:eastAsia="Calibri" w:hAnsi="Times New Roman" w:cs="Times New Roman"/>
          <w:sz w:val="24"/>
          <w:szCs w:val="24"/>
          <w:lang w:val="sr-Cyrl-RS"/>
        </w:rPr>
        <w:t>ва за то време на лични захтев.“</w:t>
      </w:r>
      <w:r w:rsidR="00591C0C">
        <w:rPr>
          <w:rFonts w:ascii="Times New Roman" w:eastAsia="Calibri" w:hAnsi="Times New Roman" w:cs="Times New Roman"/>
          <w:sz w:val="24"/>
          <w:szCs w:val="24"/>
          <w:lang w:val="sr-Cyrl-RS"/>
        </w:rPr>
        <w:t xml:space="preserve"> </w:t>
      </w:r>
      <w:r>
        <w:rPr>
          <w:rFonts w:ascii="Times New Roman" w:eastAsia="Calibri" w:hAnsi="Times New Roman" w:cs="Times New Roman"/>
          <w:sz w:val="24"/>
          <w:szCs w:val="24"/>
          <w:lang w:val="sr-Cyrl-RS"/>
        </w:rPr>
        <w:t xml:space="preserve"> </w:t>
      </w:r>
    </w:p>
    <w:p w:rsidR="00CD2108" w:rsidRDefault="006268E6"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35</w:t>
      </w:r>
      <w:r w:rsidR="00CD2108">
        <w:rPr>
          <w:rFonts w:ascii="Times New Roman" w:eastAsia="Calibri" w:hAnsi="Times New Roman" w:cs="Times New Roman"/>
          <w:b/>
          <w:sz w:val="24"/>
          <w:szCs w:val="24"/>
          <w:lang w:val="sr-Cyrl-RS"/>
        </w:rPr>
        <w:t>.</w:t>
      </w:r>
    </w:p>
    <w:p w:rsidR="00CD2108" w:rsidRDefault="00CD2108" w:rsidP="008F5CEA">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ab/>
      </w:r>
      <w:r w:rsidR="008F5CEA">
        <w:rPr>
          <w:rFonts w:ascii="Times New Roman" w:eastAsia="Calibri" w:hAnsi="Times New Roman" w:cs="Times New Roman"/>
          <w:sz w:val="24"/>
          <w:szCs w:val="24"/>
          <w:lang w:val="sr-Cyrl-RS"/>
        </w:rPr>
        <w:t>Члан 159. Статута мења се и гласи:</w:t>
      </w:r>
    </w:p>
    <w:p w:rsidR="008F5CEA" w:rsidRPr="008F5CEA" w:rsidRDefault="008F5CEA" w:rsidP="008F5CEA">
      <w:pPr>
        <w:spacing w:after="0" w:line="240" w:lineRule="auto"/>
        <w:ind w:firstLine="720"/>
        <w:jc w:val="both"/>
        <w:rPr>
          <w:rFonts w:ascii="Times New Roman" w:eastAsia="Times New Roman" w:hAnsi="Times New Roman" w:cs="Times New Roman"/>
          <w:sz w:val="24"/>
          <w:szCs w:val="24"/>
          <w:lang w:val="ru-RU" w:eastAsia="sr-Latn-CS"/>
        </w:rPr>
      </w:pPr>
      <w:r w:rsidRPr="008F5CEA">
        <w:rPr>
          <w:rFonts w:ascii="Times New Roman" w:eastAsia="Times New Roman" w:hAnsi="Times New Roman" w:cs="Times New Roman"/>
          <w:sz w:val="24"/>
          <w:szCs w:val="24"/>
          <w:lang w:val="sr-Cyrl-RS" w:eastAsia="sr-Latn-CS"/>
        </w:rPr>
        <w:t>„</w:t>
      </w:r>
      <w:r w:rsidRPr="008F5CEA">
        <w:rPr>
          <w:rFonts w:ascii="Times New Roman" w:eastAsia="Times New Roman" w:hAnsi="Times New Roman" w:cs="Times New Roman"/>
          <w:sz w:val="24"/>
          <w:szCs w:val="24"/>
          <w:lang w:val="ru-RU" w:eastAsia="sr-Latn-CS"/>
        </w:rPr>
        <w:t>Ради стручног и научног усавршавања или припремања научног рада наставном особљу се може одобрити плаћено одсуство у трајању до једне школске године, после пет година</w:t>
      </w:r>
      <w:r w:rsidRPr="008F5CEA">
        <w:rPr>
          <w:rFonts w:ascii="Times New Roman" w:eastAsia="Times New Roman" w:hAnsi="Times New Roman" w:cs="Times New Roman"/>
          <w:sz w:val="24"/>
          <w:szCs w:val="24"/>
          <w:lang w:val="sr-Latn-RS" w:eastAsia="sr-Latn-CS"/>
        </w:rPr>
        <w:t xml:space="preserve"> </w:t>
      </w:r>
      <w:r w:rsidRPr="008F5CEA">
        <w:rPr>
          <w:rFonts w:ascii="Times New Roman" w:eastAsia="Times New Roman" w:hAnsi="Times New Roman" w:cs="Times New Roman"/>
          <w:sz w:val="24"/>
          <w:szCs w:val="24"/>
          <w:lang w:val="sr-Cyrl-RS" w:eastAsia="sr-Latn-CS"/>
        </w:rPr>
        <w:t>рада проведених у настави</w:t>
      </w:r>
      <w:r w:rsidRPr="008F5CEA">
        <w:rPr>
          <w:rFonts w:ascii="Times New Roman" w:eastAsia="Times New Roman" w:hAnsi="Times New Roman" w:cs="Times New Roman"/>
          <w:sz w:val="24"/>
          <w:szCs w:val="24"/>
          <w:lang w:val="ru-RU" w:eastAsia="sr-Latn-CS"/>
        </w:rPr>
        <w:t xml:space="preserve"> на </w:t>
      </w:r>
      <w:r w:rsidRPr="008F5CEA">
        <w:rPr>
          <w:rFonts w:ascii="Times New Roman" w:eastAsia="Times New Roman" w:hAnsi="Times New Roman" w:cs="Times New Roman"/>
          <w:sz w:val="24"/>
          <w:szCs w:val="24"/>
          <w:lang w:val="sr-Cyrl-CS" w:eastAsia="sr-Latn-CS"/>
        </w:rPr>
        <w:t>Факултету</w:t>
      </w:r>
      <w:r w:rsidRPr="008F5CEA">
        <w:rPr>
          <w:rFonts w:ascii="Times New Roman" w:eastAsia="Times New Roman" w:hAnsi="Times New Roman" w:cs="Times New Roman"/>
          <w:sz w:val="24"/>
          <w:szCs w:val="24"/>
          <w:lang w:val="ru-RU" w:eastAsia="sr-Latn-CS"/>
        </w:rPr>
        <w:t>.</w:t>
      </w:r>
    </w:p>
    <w:p w:rsidR="008F5CEA" w:rsidRPr="008F5CEA" w:rsidRDefault="008F5CEA" w:rsidP="008F5CEA">
      <w:pPr>
        <w:spacing w:after="0" w:line="240" w:lineRule="auto"/>
        <w:ind w:firstLine="720"/>
        <w:jc w:val="both"/>
        <w:rPr>
          <w:rFonts w:ascii="Times New Roman" w:eastAsia="Times New Roman" w:hAnsi="Times New Roman" w:cs="Times New Roman"/>
          <w:sz w:val="24"/>
          <w:szCs w:val="24"/>
          <w:lang w:val="sr-Cyrl-CS" w:eastAsia="sr-Latn-CS"/>
        </w:rPr>
      </w:pPr>
      <w:r w:rsidRPr="008F5CEA">
        <w:rPr>
          <w:rFonts w:ascii="Times New Roman" w:eastAsia="Times New Roman" w:hAnsi="Times New Roman" w:cs="Times New Roman"/>
          <w:sz w:val="24"/>
          <w:szCs w:val="24"/>
          <w:lang w:val="sr-Cyrl-CS" w:eastAsia="sr-Latn-CS"/>
        </w:rPr>
        <w:t>Одсуство из става 1. овог члана декан одобрава пошто одељење</w:t>
      </w:r>
      <w:r w:rsidRPr="008F5CEA">
        <w:rPr>
          <w:rFonts w:ascii="Times New Roman" w:eastAsia="Times New Roman" w:hAnsi="Times New Roman" w:cs="Times New Roman"/>
          <w:sz w:val="24"/>
          <w:szCs w:val="24"/>
          <w:lang w:val="sr-Latn-CS" w:eastAsia="sr-Latn-CS"/>
        </w:rPr>
        <w:t xml:space="preserve">, односно наставна јединица </w:t>
      </w:r>
      <w:r w:rsidRPr="008F5CEA">
        <w:rPr>
          <w:rFonts w:ascii="Times New Roman" w:eastAsia="Times New Roman" w:hAnsi="Times New Roman" w:cs="Times New Roman"/>
          <w:sz w:val="24"/>
          <w:szCs w:val="24"/>
          <w:lang w:val="sr-Cyrl-CS" w:eastAsia="sr-Latn-CS"/>
        </w:rPr>
        <w:t xml:space="preserve">потврди да су обезбеђени услови за даљу реализацију студијског програма у делу који се односи на обавезе </w:t>
      </w:r>
      <w:r w:rsidR="004E439C">
        <w:rPr>
          <w:rFonts w:ascii="Times New Roman" w:eastAsia="Times New Roman" w:hAnsi="Times New Roman" w:cs="Times New Roman"/>
          <w:sz w:val="24"/>
          <w:szCs w:val="24"/>
          <w:lang w:val="sr-Cyrl-RS" w:eastAsia="sr-Latn-CS"/>
        </w:rPr>
        <w:t>з</w:t>
      </w:r>
      <w:bookmarkStart w:id="0" w:name="_GoBack"/>
      <w:bookmarkEnd w:id="0"/>
      <w:r w:rsidRPr="008F5CEA">
        <w:rPr>
          <w:rFonts w:ascii="Times New Roman" w:eastAsia="Times New Roman" w:hAnsi="Times New Roman" w:cs="Times New Roman"/>
          <w:sz w:val="24"/>
          <w:szCs w:val="24"/>
          <w:lang w:val="sr-Cyrl-RS" w:eastAsia="sr-Latn-CS"/>
        </w:rPr>
        <w:t>апосленог у наставном особљу,</w:t>
      </w:r>
      <w:r w:rsidRPr="008F5CEA">
        <w:rPr>
          <w:rFonts w:ascii="Times New Roman" w:eastAsia="Times New Roman" w:hAnsi="Times New Roman" w:cs="Times New Roman"/>
          <w:sz w:val="24"/>
          <w:szCs w:val="24"/>
          <w:lang w:val="sr-Cyrl-CS" w:eastAsia="sr-Latn-CS"/>
        </w:rPr>
        <w:t xml:space="preserve"> који користи одсуство.</w:t>
      </w:r>
    </w:p>
    <w:p w:rsidR="008F5CEA" w:rsidRDefault="008F5CEA" w:rsidP="008F5CEA">
      <w:pPr>
        <w:spacing w:after="0" w:line="240" w:lineRule="auto"/>
        <w:ind w:firstLine="720"/>
        <w:jc w:val="both"/>
        <w:rPr>
          <w:rFonts w:ascii="Times New Roman" w:eastAsia="Times New Roman" w:hAnsi="Times New Roman" w:cs="Times New Roman"/>
          <w:sz w:val="24"/>
          <w:szCs w:val="24"/>
          <w:lang w:val="sr-Cyrl-RS" w:eastAsia="sr-Latn-CS"/>
        </w:rPr>
      </w:pPr>
      <w:r w:rsidRPr="008F5CEA">
        <w:rPr>
          <w:rFonts w:ascii="Times New Roman" w:eastAsia="Times New Roman" w:hAnsi="Times New Roman" w:cs="Times New Roman"/>
          <w:sz w:val="24"/>
          <w:szCs w:val="24"/>
          <w:lang w:val="sr-Cyrl-RS" w:eastAsia="sr-Latn-CS"/>
        </w:rPr>
        <w:t>Запослени у наставном особљу</w:t>
      </w:r>
      <w:r w:rsidRPr="008F5CEA">
        <w:rPr>
          <w:rFonts w:ascii="Times New Roman" w:eastAsia="Times New Roman" w:hAnsi="Times New Roman" w:cs="Times New Roman"/>
          <w:sz w:val="24"/>
          <w:szCs w:val="24"/>
          <w:lang w:val="sr-Cyrl-CS" w:eastAsia="sr-Latn-CS"/>
        </w:rPr>
        <w:t xml:space="preserve"> у року од 30 дана по завршетку одсуства подноси одељењу, односно наставној јединици извештај о научном раду за време одсуства, с којим одељење, односно наставна јединица упознаје декана</w:t>
      </w:r>
      <w:r w:rsidRPr="008F5CEA">
        <w:rPr>
          <w:rFonts w:ascii="Times New Roman" w:eastAsia="Times New Roman" w:hAnsi="Times New Roman" w:cs="Times New Roman"/>
          <w:sz w:val="24"/>
          <w:szCs w:val="24"/>
          <w:lang w:val="sr-Latn-CS" w:eastAsia="sr-Latn-CS"/>
        </w:rPr>
        <w:t>.</w:t>
      </w:r>
      <w:r w:rsidRPr="008F5CEA">
        <w:rPr>
          <w:rFonts w:ascii="Times New Roman" w:eastAsia="Times New Roman" w:hAnsi="Times New Roman" w:cs="Times New Roman"/>
          <w:sz w:val="24"/>
          <w:szCs w:val="24"/>
          <w:lang w:val="sr-Cyrl-RS" w:eastAsia="sr-Latn-CS"/>
        </w:rPr>
        <w:t>“</w:t>
      </w:r>
    </w:p>
    <w:p w:rsidR="008F5CEA" w:rsidRPr="008F5CEA" w:rsidRDefault="008F5CEA" w:rsidP="008F5CEA">
      <w:pPr>
        <w:spacing w:after="0" w:line="240" w:lineRule="auto"/>
        <w:ind w:firstLine="720"/>
        <w:jc w:val="both"/>
        <w:rPr>
          <w:rFonts w:ascii="Times New Roman" w:eastAsia="Times New Roman" w:hAnsi="Times New Roman" w:cs="Times New Roman"/>
          <w:sz w:val="24"/>
          <w:szCs w:val="24"/>
          <w:lang w:val="sr-Cyrl-RS" w:eastAsia="sr-Latn-CS"/>
        </w:rPr>
      </w:pPr>
    </w:p>
    <w:p w:rsidR="002276A3" w:rsidRPr="002276A3" w:rsidRDefault="006268E6"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36</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lastRenderedPageBreak/>
        <w:tab/>
        <w:t>Након члана 159. Статута уноси се нови члан 159а. који гласи:</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„У време породиљског одсуства, боловања дужег од три месеца, обављања јавне функције, стручног усавршавања, као и у другим случајевима када истраживач из оправданих разлога није у могућности да се бави научноистраживачким радом, на захтев истраживача рокови за избор у више звање мирују и неће се урачунавати у рок за избор, односно реизбор.</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Истраживачу у научном звању после проведених пет година рада на Факултету може се одобрити плаћено одсуство у трајању до једне године ради стручног и научног усавршавања у иностранству или писања монографије.</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 xml:space="preserve">Мировање рокова за избор у звања и плаћено одсуство истраживача у научним звањима запослених </w:t>
      </w:r>
      <w:r w:rsidR="00987C97">
        <w:rPr>
          <w:rFonts w:ascii="Times New Roman" w:eastAsia="Calibri" w:hAnsi="Times New Roman" w:cs="Times New Roman"/>
          <w:sz w:val="24"/>
          <w:szCs w:val="24"/>
          <w:lang w:val="sr-Cyrl-RS"/>
        </w:rPr>
        <w:t xml:space="preserve">на </w:t>
      </w:r>
      <w:r w:rsidRPr="002276A3">
        <w:rPr>
          <w:rFonts w:ascii="Times New Roman" w:eastAsia="Calibri" w:hAnsi="Times New Roman" w:cs="Times New Roman"/>
          <w:sz w:val="24"/>
          <w:szCs w:val="24"/>
          <w:lang w:val="sr-Cyrl-RS"/>
        </w:rPr>
        <w:t xml:space="preserve">Факултету уређују се у складу са ст. 1-2. овог члана. </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У погледу остваривања права на неплаћено одсуство истраживача</w:t>
      </w:r>
      <w:r w:rsidRPr="009F4832">
        <w:rPr>
          <w:rFonts w:ascii="Times New Roman" w:eastAsia="Calibri" w:hAnsi="Times New Roman" w:cs="Times New Roman"/>
          <w:sz w:val="24"/>
          <w:szCs w:val="24"/>
          <w:lang w:val="sr-Cyrl-RS"/>
        </w:rPr>
        <w:t>, које може трајати најдуже годину дана, примењује се закон којим се уређује рад.</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B74B00">
        <w:rPr>
          <w:rFonts w:ascii="Times New Roman" w:eastAsia="Calibri" w:hAnsi="Times New Roman" w:cs="Times New Roman"/>
          <w:sz w:val="24"/>
          <w:szCs w:val="24"/>
          <w:lang w:val="sr-Cyrl-RS"/>
        </w:rPr>
        <w:t>Права и обавезе истраживача везана за заснивање и престанак радног односа, уређују се у складу са Законом о науци и истраживањима</w:t>
      </w:r>
      <w:r w:rsidR="00B74B00" w:rsidRPr="00B74B00">
        <w:rPr>
          <w:rFonts w:ascii="Times New Roman" w:eastAsia="Calibri" w:hAnsi="Times New Roman" w:cs="Times New Roman"/>
          <w:sz w:val="24"/>
          <w:szCs w:val="24"/>
          <w:lang w:val="sr-Latn-RS"/>
        </w:rPr>
        <w:t>, као и у складу са Законом о раду.</w:t>
      </w:r>
      <w:r w:rsidRPr="00B74B00">
        <w:rPr>
          <w:rFonts w:ascii="Times New Roman" w:eastAsia="Calibri" w:hAnsi="Times New Roman" w:cs="Times New Roman"/>
          <w:sz w:val="24"/>
          <w:szCs w:val="24"/>
          <w:lang w:val="sr-Cyrl-RS"/>
        </w:rPr>
        <w:t xml:space="preserve">“  </w:t>
      </w:r>
    </w:p>
    <w:p w:rsidR="002276A3" w:rsidRPr="002276A3" w:rsidRDefault="002276A3" w:rsidP="002276A3">
      <w:pPr>
        <w:spacing w:after="120" w:line="40" w:lineRule="atLeast"/>
        <w:jc w:val="center"/>
        <w:rPr>
          <w:rFonts w:ascii="Times New Roman" w:eastAsia="Calibri" w:hAnsi="Times New Roman" w:cs="Times New Roman"/>
          <w:b/>
          <w:sz w:val="24"/>
          <w:szCs w:val="24"/>
          <w:lang w:val="sr-Cyrl-RS"/>
        </w:rPr>
      </w:pPr>
      <w:r w:rsidRPr="002276A3">
        <w:rPr>
          <w:rFonts w:ascii="Times New Roman" w:eastAsia="Calibri" w:hAnsi="Times New Roman" w:cs="Times New Roman"/>
          <w:b/>
          <w:sz w:val="24"/>
          <w:szCs w:val="24"/>
          <w:lang w:val="sr-Cyrl-RS"/>
        </w:rPr>
        <w:t>Ч</w:t>
      </w:r>
      <w:r w:rsidR="006268E6">
        <w:rPr>
          <w:rFonts w:ascii="Times New Roman" w:eastAsia="Calibri" w:hAnsi="Times New Roman" w:cs="Times New Roman"/>
          <w:b/>
          <w:sz w:val="24"/>
          <w:szCs w:val="24"/>
          <w:lang w:val="sr-Cyrl-RS"/>
        </w:rPr>
        <w:t>лан 37</w:t>
      </w:r>
      <w:r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Члан 161. став 2. Статута мења се и гласи: „Ради спречавања сукоба интереса и одржавања квалитета наставе, наставник, односно сарадник </w:t>
      </w:r>
      <w:r w:rsidR="00BB27DC">
        <w:rPr>
          <w:rFonts w:ascii="Times New Roman" w:eastAsia="Calibri" w:hAnsi="Times New Roman" w:cs="Times New Roman"/>
          <w:sz w:val="24"/>
          <w:szCs w:val="24"/>
          <w:lang w:val="sr-Cyrl-RS"/>
        </w:rPr>
        <w:t>Факултета</w:t>
      </w:r>
      <w:r w:rsidRPr="002276A3">
        <w:rPr>
          <w:rFonts w:ascii="Times New Roman" w:eastAsia="Calibri" w:hAnsi="Times New Roman" w:cs="Times New Roman"/>
          <w:sz w:val="24"/>
          <w:szCs w:val="24"/>
          <w:lang w:val="sr-Cyrl-RS"/>
        </w:rPr>
        <w:t xml:space="preserve"> може закључити уговор којим се радно ангажује на другој високошколској установи у Републици или у иностранству, само уз претходну сагласност одељења и одобрење Већа.“ </w:t>
      </w:r>
    </w:p>
    <w:p w:rsidR="002276A3" w:rsidRPr="002276A3" w:rsidRDefault="006268E6"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38</w:t>
      </w:r>
      <w:r w:rsidR="002276A3" w:rsidRPr="002276A3">
        <w:rPr>
          <w:rFonts w:ascii="Times New Roman" w:eastAsia="Calibri" w:hAnsi="Times New Roman" w:cs="Times New Roman"/>
          <w:b/>
          <w:sz w:val="24"/>
          <w:szCs w:val="24"/>
          <w:lang w:val="sr-Cyrl-RS"/>
        </w:rPr>
        <w:t>.</w:t>
      </w:r>
    </w:p>
    <w:p w:rsidR="002276A3" w:rsidRDefault="002276A3" w:rsidP="004F268A">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Члан 192. став 2. Статута мења се и гласи: „Декан се бира без конкурса, из реда редовних професора, који су у радном односу са пуним радним временом на Факултету, на период од три школске године, са могућношћу једног узастопног избора.“ </w:t>
      </w:r>
    </w:p>
    <w:p w:rsidR="004F268A" w:rsidRPr="004F268A" w:rsidRDefault="004F268A" w:rsidP="004F268A">
      <w:pPr>
        <w:spacing w:after="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ab/>
      </w:r>
      <w:r w:rsidRPr="004F268A">
        <w:rPr>
          <w:rFonts w:ascii="Times New Roman" w:eastAsia="Calibri" w:hAnsi="Times New Roman" w:cs="Times New Roman"/>
          <w:sz w:val="24"/>
          <w:szCs w:val="24"/>
          <w:lang w:val="sr-Cyrl-RS"/>
        </w:rPr>
        <w:t>У члану 192. став 4. Статута након</w:t>
      </w:r>
      <w:r w:rsidR="00AC00D6">
        <w:rPr>
          <w:rFonts w:ascii="Times New Roman" w:eastAsia="Calibri" w:hAnsi="Times New Roman" w:cs="Times New Roman"/>
          <w:sz w:val="24"/>
          <w:szCs w:val="24"/>
          <w:lang w:val="sr-Cyrl-RS"/>
        </w:rPr>
        <w:t xml:space="preserve"> прве реченице додаје се следећа реченица</w:t>
      </w:r>
      <w:r w:rsidRPr="004F268A">
        <w:rPr>
          <w:rFonts w:ascii="Times New Roman" w:eastAsia="Calibri" w:hAnsi="Times New Roman" w:cs="Times New Roman"/>
          <w:sz w:val="24"/>
          <w:szCs w:val="24"/>
          <w:lang w:val="sr-Cyrl-RS"/>
        </w:rPr>
        <w:t xml:space="preserve">: „Декану престаје дужност у случајевима прописаним овим ставом даном правоснажности пресуде, </w:t>
      </w:r>
      <w:r w:rsidR="003C7D9E" w:rsidRPr="003C7D9E">
        <w:rPr>
          <w:rFonts w:ascii="Times New Roman" w:eastAsia="Calibri" w:hAnsi="Times New Roman" w:cs="Times New Roman"/>
          <w:sz w:val="24"/>
          <w:szCs w:val="24"/>
          <w:lang w:val="sr-Cyrl-RS"/>
        </w:rPr>
        <w:t>односно конач</w:t>
      </w:r>
      <w:r w:rsidR="003C7D9E">
        <w:rPr>
          <w:rFonts w:ascii="Times New Roman" w:eastAsia="Calibri" w:hAnsi="Times New Roman" w:cs="Times New Roman"/>
          <w:sz w:val="24"/>
          <w:szCs w:val="24"/>
          <w:lang w:val="sr-Cyrl-RS"/>
        </w:rPr>
        <w:t>ности одлуке, односно препоруке</w:t>
      </w:r>
      <w:r w:rsidR="003C7D9E" w:rsidRPr="003C7D9E">
        <w:t xml:space="preserve"> </w:t>
      </w:r>
      <w:r w:rsidR="003C7D9E">
        <w:rPr>
          <w:rFonts w:ascii="Times New Roman" w:eastAsia="Calibri" w:hAnsi="Times New Roman" w:cs="Times New Roman"/>
          <w:sz w:val="24"/>
          <w:szCs w:val="24"/>
          <w:lang w:val="sr-Cyrl-RS"/>
        </w:rPr>
        <w:t>из члана 64. став 5. Закона</w:t>
      </w:r>
      <w:r w:rsidRPr="004F268A">
        <w:rPr>
          <w:rFonts w:ascii="Times New Roman" w:eastAsia="Calibri" w:hAnsi="Times New Roman" w:cs="Times New Roman"/>
          <w:sz w:val="24"/>
          <w:szCs w:val="24"/>
          <w:lang w:val="sr-Cyrl-RS"/>
        </w:rPr>
        <w:t>.“</w:t>
      </w:r>
    </w:p>
    <w:p w:rsidR="004B76B2" w:rsidRPr="004B76B2" w:rsidRDefault="005B59A1" w:rsidP="004B76B2">
      <w:pPr>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3</w:t>
      </w:r>
      <w:r w:rsidR="006268E6">
        <w:rPr>
          <w:rFonts w:ascii="Times New Roman" w:eastAsia="Calibri" w:hAnsi="Times New Roman" w:cs="Times New Roman"/>
          <w:b/>
          <w:sz w:val="24"/>
          <w:szCs w:val="24"/>
          <w:lang w:val="sr-Cyrl-RS"/>
        </w:rPr>
        <w:t>9</w:t>
      </w:r>
      <w:r w:rsidR="004B76B2" w:rsidRPr="004B76B2">
        <w:rPr>
          <w:rFonts w:ascii="Times New Roman" w:eastAsia="Calibri" w:hAnsi="Times New Roman" w:cs="Times New Roman"/>
          <w:b/>
          <w:sz w:val="24"/>
          <w:szCs w:val="24"/>
          <w:lang w:val="sr-Cyrl-RS"/>
        </w:rPr>
        <w:t>.</w:t>
      </w:r>
    </w:p>
    <w:p w:rsidR="004B76B2" w:rsidRPr="00980479" w:rsidRDefault="004B76B2" w:rsidP="004B76B2">
      <w:pPr>
        <w:jc w:val="both"/>
        <w:rPr>
          <w:rFonts w:ascii="Times New Roman" w:eastAsia="Calibri" w:hAnsi="Times New Roman" w:cs="Times New Roman"/>
          <w:color w:val="FF0000"/>
          <w:sz w:val="24"/>
          <w:szCs w:val="24"/>
          <w:lang w:val="sr-Cyrl-RS"/>
        </w:rPr>
      </w:pPr>
      <w:r>
        <w:rPr>
          <w:rFonts w:ascii="Times New Roman" w:eastAsia="Calibri" w:hAnsi="Times New Roman" w:cs="Times New Roman"/>
          <w:sz w:val="24"/>
          <w:szCs w:val="24"/>
          <w:lang w:val="sr-Cyrl-RS"/>
        </w:rPr>
        <w:tab/>
      </w:r>
      <w:r w:rsidR="00AC00D6">
        <w:rPr>
          <w:rFonts w:ascii="Times New Roman" w:eastAsia="Calibri" w:hAnsi="Times New Roman" w:cs="Times New Roman"/>
          <w:sz w:val="24"/>
          <w:szCs w:val="24"/>
          <w:lang w:val="sr-Cyrl-RS"/>
        </w:rPr>
        <w:t>У члану 200. с</w:t>
      </w:r>
      <w:r w:rsidR="00980479">
        <w:rPr>
          <w:rFonts w:ascii="Times New Roman" w:eastAsia="Calibri" w:hAnsi="Times New Roman" w:cs="Times New Roman"/>
          <w:sz w:val="24"/>
          <w:szCs w:val="24"/>
          <w:lang w:val="sr-Cyrl-RS"/>
        </w:rPr>
        <w:t xml:space="preserve">тав 1. тачка 3. </w:t>
      </w:r>
      <w:r w:rsidR="00AC00D6">
        <w:rPr>
          <w:rFonts w:ascii="Times New Roman" w:eastAsia="Calibri" w:hAnsi="Times New Roman" w:cs="Times New Roman"/>
          <w:sz w:val="24"/>
          <w:szCs w:val="24"/>
          <w:lang w:val="sr-Cyrl-RS"/>
        </w:rPr>
        <w:t xml:space="preserve">Статута </w:t>
      </w:r>
      <w:r w:rsidR="00980479">
        <w:rPr>
          <w:rFonts w:ascii="Times New Roman" w:eastAsia="Calibri" w:hAnsi="Times New Roman" w:cs="Times New Roman"/>
          <w:sz w:val="24"/>
          <w:szCs w:val="24"/>
          <w:lang w:val="sr-Cyrl-RS"/>
        </w:rPr>
        <w:t>уместо речи „односно правоснажне</w:t>
      </w:r>
      <w:r w:rsidR="00980479" w:rsidRPr="00980479">
        <w:rPr>
          <w:rFonts w:ascii="Times New Roman" w:eastAsia="Calibri" w:hAnsi="Times New Roman" w:cs="Times New Roman"/>
          <w:sz w:val="24"/>
          <w:szCs w:val="24"/>
          <w:lang w:val="sr-Cyrl-RS"/>
        </w:rPr>
        <w:t xml:space="preserve"> одлуке</w:t>
      </w:r>
      <w:r w:rsidR="00980479">
        <w:rPr>
          <w:rFonts w:ascii="Times New Roman" w:eastAsia="Calibri" w:hAnsi="Times New Roman" w:cs="Times New Roman"/>
          <w:sz w:val="24"/>
          <w:szCs w:val="24"/>
          <w:lang w:val="sr-Cyrl-RS"/>
        </w:rPr>
        <w:t>“ сада стоји „</w:t>
      </w:r>
      <w:r w:rsidR="00980479" w:rsidRPr="00980479">
        <w:rPr>
          <w:rFonts w:ascii="Times New Roman" w:eastAsia="Calibri" w:hAnsi="Times New Roman" w:cs="Times New Roman"/>
          <w:sz w:val="24"/>
          <w:szCs w:val="24"/>
          <w:lang w:val="sr-Cyrl-RS"/>
        </w:rPr>
        <w:t xml:space="preserve">односно </w:t>
      </w:r>
      <w:r w:rsidR="00980479">
        <w:rPr>
          <w:rFonts w:ascii="Times New Roman" w:eastAsia="Calibri" w:hAnsi="Times New Roman" w:cs="Times New Roman"/>
          <w:sz w:val="24"/>
          <w:szCs w:val="24"/>
          <w:lang w:val="sr-Cyrl-RS"/>
        </w:rPr>
        <w:t>коначне</w:t>
      </w:r>
      <w:r w:rsidR="00AC00D6">
        <w:rPr>
          <w:rFonts w:ascii="Times New Roman" w:eastAsia="Calibri" w:hAnsi="Times New Roman" w:cs="Times New Roman"/>
          <w:sz w:val="24"/>
          <w:szCs w:val="24"/>
          <w:lang w:val="sr-Cyrl-RS"/>
        </w:rPr>
        <w:t xml:space="preserve"> одлуке</w:t>
      </w:r>
      <w:r w:rsidR="00980479">
        <w:rPr>
          <w:rFonts w:ascii="Times New Roman" w:eastAsia="Calibri" w:hAnsi="Times New Roman" w:cs="Times New Roman"/>
          <w:sz w:val="24"/>
          <w:szCs w:val="24"/>
          <w:lang w:val="sr-Cyrl-RS"/>
        </w:rPr>
        <w:t>“</w:t>
      </w:r>
      <w:r w:rsidR="00980479" w:rsidRPr="00980479">
        <w:rPr>
          <w:rFonts w:ascii="Times New Roman" w:eastAsia="Calibri" w:hAnsi="Times New Roman" w:cs="Times New Roman"/>
          <w:color w:val="FF0000"/>
          <w:sz w:val="24"/>
          <w:szCs w:val="24"/>
          <w:lang w:val="sr-Cyrl-RS"/>
        </w:rPr>
        <w:t xml:space="preserve"> </w:t>
      </w:r>
    </w:p>
    <w:p w:rsidR="004B76B2" w:rsidRDefault="004B76B2" w:rsidP="00980479">
      <w:pPr>
        <w:ind w:firstLine="720"/>
        <w:jc w:val="both"/>
        <w:rPr>
          <w:rFonts w:ascii="Times New Roman" w:eastAsia="Calibri" w:hAnsi="Times New Roman" w:cs="Times New Roman"/>
          <w:color w:val="FF0000"/>
          <w:sz w:val="24"/>
          <w:szCs w:val="24"/>
          <w:lang w:val="sr-Cyrl-RS"/>
        </w:rPr>
      </w:pPr>
      <w:r>
        <w:rPr>
          <w:rFonts w:ascii="Times New Roman" w:eastAsia="Calibri" w:hAnsi="Times New Roman" w:cs="Times New Roman"/>
          <w:sz w:val="24"/>
          <w:szCs w:val="24"/>
          <w:lang w:val="sr-Cyrl-RS"/>
        </w:rPr>
        <w:t>У члану 200. став 4.</w:t>
      </w:r>
      <w:r w:rsidR="00C50133">
        <w:rPr>
          <w:rFonts w:ascii="Times New Roman" w:eastAsia="Calibri" w:hAnsi="Times New Roman" w:cs="Times New Roman"/>
          <w:sz w:val="24"/>
          <w:szCs w:val="24"/>
          <w:lang w:val="sr-Cyrl-RS"/>
        </w:rPr>
        <w:t xml:space="preserve"> </w:t>
      </w:r>
      <w:r w:rsidR="00AC00D6">
        <w:rPr>
          <w:rFonts w:ascii="Times New Roman" w:eastAsia="Calibri" w:hAnsi="Times New Roman" w:cs="Times New Roman"/>
          <w:sz w:val="24"/>
          <w:szCs w:val="24"/>
          <w:lang w:val="sr-Cyrl-RS"/>
        </w:rPr>
        <w:t>Статута</w:t>
      </w:r>
      <w:r>
        <w:rPr>
          <w:rFonts w:ascii="Times New Roman" w:eastAsia="Calibri" w:hAnsi="Times New Roman" w:cs="Times New Roman"/>
          <w:sz w:val="24"/>
          <w:szCs w:val="24"/>
          <w:lang w:val="sr-Cyrl-RS"/>
        </w:rPr>
        <w:t xml:space="preserve"> речи „односно </w:t>
      </w:r>
      <w:r w:rsidRPr="004B76B2">
        <w:rPr>
          <w:rFonts w:ascii="Times New Roman" w:eastAsia="Calibri" w:hAnsi="Times New Roman" w:cs="Times New Roman"/>
          <w:sz w:val="24"/>
          <w:szCs w:val="24"/>
          <w:lang w:val="sr-Cyrl-RS"/>
        </w:rPr>
        <w:t>правоснажности одлуке из члана 64. став 5. Закона, односно пријема препоруке за  разрешење коју је дала Агенција за борбу против корупције</w:t>
      </w:r>
      <w:r>
        <w:rPr>
          <w:rFonts w:ascii="Times New Roman" w:eastAsia="Calibri" w:hAnsi="Times New Roman" w:cs="Times New Roman"/>
          <w:sz w:val="24"/>
          <w:szCs w:val="24"/>
          <w:lang w:val="sr-Cyrl-RS"/>
        </w:rPr>
        <w:t>“ мењају се и сада гласе „</w:t>
      </w:r>
      <w:r w:rsidRPr="004B76B2">
        <w:rPr>
          <w:rFonts w:ascii="Times New Roman" w:eastAsia="Calibri" w:hAnsi="Times New Roman" w:cs="Times New Roman"/>
          <w:sz w:val="24"/>
          <w:szCs w:val="24"/>
          <w:lang w:val="sr-Cyrl-RS"/>
        </w:rPr>
        <w:t>односно конач</w:t>
      </w:r>
      <w:r>
        <w:rPr>
          <w:rFonts w:ascii="Times New Roman" w:eastAsia="Calibri" w:hAnsi="Times New Roman" w:cs="Times New Roman"/>
          <w:sz w:val="24"/>
          <w:szCs w:val="24"/>
          <w:lang w:val="sr-Cyrl-RS"/>
        </w:rPr>
        <w:t xml:space="preserve">ности одлуке, односно препоруке </w:t>
      </w:r>
      <w:r w:rsidR="00980479">
        <w:rPr>
          <w:rFonts w:ascii="Times New Roman" w:eastAsia="Calibri" w:hAnsi="Times New Roman" w:cs="Times New Roman"/>
          <w:sz w:val="24"/>
          <w:szCs w:val="24"/>
          <w:lang w:val="sr-Cyrl-RS"/>
        </w:rPr>
        <w:t>из члана 64. став 5. Закона</w:t>
      </w:r>
      <w:r>
        <w:rPr>
          <w:rFonts w:ascii="Times New Roman" w:eastAsia="Calibri" w:hAnsi="Times New Roman" w:cs="Times New Roman"/>
          <w:sz w:val="24"/>
          <w:szCs w:val="24"/>
          <w:lang w:val="sr-Cyrl-RS"/>
        </w:rPr>
        <w:t>.“</w:t>
      </w:r>
      <w:r w:rsidR="00980479" w:rsidRPr="00980479">
        <w:rPr>
          <w:rFonts w:ascii="Times New Roman" w:eastAsia="Calibri" w:hAnsi="Times New Roman" w:cs="Times New Roman"/>
          <w:color w:val="FF0000"/>
          <w:sz w:val="24"/>
          <w:szCs w:val="24"/>
          <w:lang w:val="sr-Cyrl-RS"/>
        </w:rPr>
        <w:t xml:space="preserve"> </w:t>
      </w:r>
    </w:p>
    <w:p w:rsidR="00BB334E" w:rsidRPr="00BB334E" w:rsidRDefault="005B59A1" w:rsidP="00BB334E">
      <w:pPr>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 xml:space="preserve">Члан </w:t>
      </w:r>
      <w:r w:rsidR="006268E6">
        <w:rPr>
          <w:rFonts w:ascii="Times New Roman" w:eastAsia="Calibri" w:hAnsi="Times New Roman" w:cs="Times New Roman"/>
          <w:b/>
          <w:sz w:val="24"/>
          <w:szCs w:val="24"/>
          <w:lang w:val="sr-Cyrl-RS"/>
        </w:rPr>
        <w:t>40</w:t>
      </w:r>
      <w:r w:rsidR="00BB334E" w:rsidRPr="00BB334E">
        <w:rPr>
          <w:rFonts w:ascii="Times New Roman" w:eastAsia="Calibri" w:hAnsi="Times New Roman" w:cs="Times New Roman"/>
          <w:b/>
          <w:sz w:val="24"/>
          <w:szCs w:val="24"/>
          <w:lang w:val="sr-Cyrl-RS"/>
        </w:rPr>
        <w:t>.</w:t>
      </w:r>
    </w:p>
    <w:p w:rsidR="00BB334E" w:rsidRPr="00BB334E" w:rsidRDefault="00C50133" w:rsidP="00BB334E">
      <w:pPr>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lastRenderedPageBreak/>
        <w:tab/>
        <w:t>У члану 202. став 1. тачка 12.</w:t>
      </w:r>
      <w:r w:rsidR="00E94417">
        <w:rPr>
          <w:rFonts w:ascii="Times New Roman" w:eastAsia="Calibri" w:hAnsi="Times New Roman" w:cs="Times New Roman"/>
          <w:sz w:val="24"/>
          <w:szCs w:val="24"/>
          <w:lang w:val="sr-Cyrl-RS"/>
        </w:rPr>
        <w:t xml:space="preserve"> Статута </w:t>
      </w:r>
      <w:r w:rsidR="00BB334E" w:rsidRPr="00BB334E">
        <w:rPr>
          <w:rFonts w:ascii="Times New Roman" w:eastAsia="Calibri" w:hAnsi="Times New Roman" w:cs="Times New Roman"/>
          <w:sz w:val="24"/>
          <w:szCs w:val="24"/>
          <w:lang w:val="sr-Cyrl-RS"/>
        </w:rPr>
        <w:t>уместо речи „годишњи обрачун“ сада стоји „</w:t>
      </w:r>
      <w:r w:rsidR="00BB334E">
        <w:rPr>
          <w:rFonts w:ascii="Times New Roman" w:eastAsia="Calibri" w:hAnsi="Times New Roman" w:cs="Times New Roman"/>
          <w:sz w:val="24"/>
          <w:szCs w:val="24"/>
          <w:lang w:val="sr-Cyrl-RS"/>
        </w:rPr>
        <w:t>финансијски извештај</w:t>
      </w:r>
      <w:r w:rsidR="00BB334E" w:rsidRPr="00BB334E">
        <w:rPr>
          <w:rFonts w:ascii="Times New Roman" w:eastAsia="Calibri" w:hAnsi="Times New Roman" w:cs="Times New Roman"/>
          <w:sz w:val="24"/>
          <w:szCs w:val="24"/>
          <w:lang w:val="sr-Cyrl-RS"/>
        </w:rPr>
        <w:t>“</w:t>
      </w:r>
      <w:r w:rsidR="00BB334E">
        <w:rPr>
          <w:rFonts w:ascii="Times New Roman" w:eastAsia="Calibri" w:hAnsi="Times New Roman" w:cs="Times New Roman"/>
          <w:sz w:val="24"/>
          <w:szCs w:val="24"/>
          <w:lang w:val="sr-Cyrl-RS"/>
        </w:rPr>
        <w:t xml:space="preserve">. </w:t>
      </w:r>
    </w:p>
    <w:p w:rsidR="00BF45C4" w:rsidRPr="005347A4" w:rsidRDefault="005B59A1" w:rsidP="00BF45C4">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4</w:t>
      </w:r>
      <w:r w:rsidR="006268E6">
        <w:rPr>
          <w:rFonts w:ascii="Times New Roman" w:eastAsia="Calibri" w:hAnsi="Times New Roman" w:cs="Times New Roman"/>
          <w:b/>
          <w:sz w:val="24"/>
          <w:szCs w:val="24"/>
          <w:lang w:val="sr-Cyrl-RS"/>
        </w:rPr>
        <w:t>1</w:t>
      </w:r>
      <w:r w:rsidR="00BF45C4" w:rsidRPr="005347A4">
        <w:rPr>
          <w:rFonts w:ascii="Times New Roman" w:eastAsia="Calibri" w:hAnsi="Times New Roman" w:cs="Times New Roman"/>
          <w:b/>
          <w:sz w:val="24"/>
          <w:szCs w:val="24"/>
          <w:lang w:val="sr-Cyrl-RS"/>
        </w:rPr>
        <w:t>.</w:t>
      </w:r>
    </w:p>
    <w:p w:rsidR="002276A3" w:rsidRDefault="00BF45C4" w:rsidP="00BF45C4">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У члану 211. мења се став 2.</w:t>
      </w:r>
      <w:r w:rsidR="00E94417">
        <w:rPr>
          <w:rFonts w:ascii="Times New Roman" w:eastAsia="Calibri" w:hAnsi="Times New Roman" w:cs="Times New Roman"/>
          <w:sz w:val="24"/>
          <w:szCs w:val="24"/>
          <w:lang w:val="sr-Cyrl-RS"/>
        </w:rPr>
        <w:t xml:space="preserve"> Статута</w:t>
      </w:r>
      <w:r>
        <w:rPr>
          <w:rFonts w:ascii="Times New Roman" w:eastAsia="Calibri" w:hAnsi="Times New Roman" w:cs="Times New Roman"/>
          <w:sz w:val="24"/>
          <w:szCs w:val="24"/>
          <w:lang w:val="sr-Cyrl-RS"/>
        </w:rPr>
        <w:t xml:space="preserve"> који сада гласи:</w:t>
      </w:r>
    </w:p>
    <w:p w:rsidR="00BF45C4" w:rsidRPr="00BF45C4" w:rsidRDefault="00BF45C4" w:rsidP="00BF45C4">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w:t>
      </w:r>
      <w:r w:rsidRPr="00BF45C4">
        <w:rPr>
          <w:rFonts w:ascii="Times New Roman" w:eastAsia="Calibri" w:hAnsi="Times New Roman" w:cs="Times New Roman"/>
          <w:sz w:val="24"/>
          <w:szCs w:val="24"/>
          <w:lang w:val="sr-Cyrl-RS"/>
        </w:rPr>
        <w:t xml:space="preserve">Савет има </w:t>
      </w:r>
      <w:r>
        <w:rPr>
          <w:rFonts w:ascii="Times New Roman" w:eastAsia="Calibri" w:hAnsi="Times New Roman" w:cs="Times New Roman"/>
          <w:sz w:val="24"/>
          <w:szCs w:val="24"/>
          <w:lang w:val="sr-Cyrl-RS"/>
        </w:rPr>
        <w:t>33 члан</w:t>
      </w:r>
      <w:r w:rsidRPr="00BF45C4">
        <w:rPr>
          <w:rFonts w:ascii="Times New Roman" w:eastAsia="Calibri" w:hAnsi="Times New Roman" w:cs="Times New Roman"/>
          <w:sz w:val="24"/>
          <w:szCs w:val="24"/>
          <w:lang w:val="sr-Cyrl-RS"/>
        </w:rPr>
        <w:t>а, од којих:</w:t>
      </w:r>
    </w:p>
    <w:p w:rsidR="00BF45C4" w:rsidRPr="00BF45C4" w:rsidRDefault="00BF45C4" w:rsidP="00BF45C4">
      <w:pPr>
        <w:spacing w:after="120" w:line="40" w:lineRule="atLeast"/>
        <w:jc w:val="both"/>
        <w:rPr>
          <w:rFonts w:ascii="Times New Roman" w:eastAsia="Calibri" w:hAnsi="Times New Roman" w:cs="Times New Roman"/>
          <w:sz w:val="24"/>
          <w:szCs w:val="24"/>
          <w:lang w:val="sr-Cyrl-RS"/>
        </w:rPr>
      </w:pPr>
      <w:r w:rsidRPr="00BF45C4">
        <w:rPr>
          <w:rFonts w:ascii="Times New Roman" w:eastAsia="Calibri" w:hAnsi="Times New Roman" w:cs="Times New Roman"/>
          <w:sz w:val="24"/>
          <w:szCs w:val="24"/>
          <w:lang w:val="sr-Cyrl-RS"/>
        </w:rPr>
        <w:t xml:space="preserve">- </w:t>
      </w:r>
      <w:r>
        <w:rPr>
          <w:rFonts w:ascii="Times New Roman" w:eastAsia="Calibri" w:hAnsi="Times New Roman" w:cs="Times New Roman"/>
          <w:sz w:val="24"/>
          <w:szCs w:val="24"/>
          <w:lang w:val="sr-Cyrl-RS"/>
        </w:rPr>
        <w:t>20 бирају запослени на Ф</w:t>
      </w:r>
      <w:r w:rsidRPr="00BF45C4">
        <w:rPr>
          <w:rFonts w:ascii="Times New Roman" w:eastAsia="Calibri" w:hAnsi="Times New Roman" w:cs="Times New Roman"/>
          <w:sz w:val="24"/>
          <w:szCs w:val="24"/>
          <w:lang w:val="sr-Cyrl-RS"/>
        </w:rPr>
        <w:t xml:space="preserve">акултету, </w:t>
      </w:r>
    </w:p>
    <w:p w:rsidR="00BF45C4" w:rsidRPr="00BF45C4" w:rsidRDefault="00BF45C4" w:rsidP="00BF45C4">
      <w:pPr>
        <w:spacing w:after="120" w:line="40" w:lineRule="atLeast"/>
        <w:jc w:val="both"/>
        <w:rPr>
          <w:rFonts w:ascii="Times New Roman" w:eastAsia="Calibri" w:hAnsi="Times New Roman" w:cs="Times New Roman"/>
          <w:sz w:val="24"/>
          <w:szCs w:val="24"/>
          <w:lang w:val="sr-Cyrl-RS"/>
        </w:rPr>
      </w:pPr>
      <w:r w:rsidRPr="00BF45C4">
        <w:rPr>
          <w:rFonts w:ascii="Times New Roman" w:eastAsia="Calibri" w:hAnsi="Times New Roman" w:cs="Times New Roman"/>
          <w:sz w:val="24"/>
          <w:szCs w:val="24"/>
          <w:lang w:val="sr-Cyrl-RS"/>
        </w:rPr>
        <w:t xml:space="preserve">- 8 именује оснивач и </w:t>
      </w:r>
    </w:p>
    <w:p w:rsidR="00BF45C4" w:rsidRPr="002276A3" w:rsidRDefault="00BF45C4" w:rsidP="00BF45C4">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- 5</w:t>
      </w:r>
      <w:r w:rsidRPr="00BF45C4">
        <w:rPr>
          <w:rFonts w:ascii="Times New Roman" w:eastAsia="Calibri" w:hAnsi="Times New Roman" w:cs="Times New Roman"/>
          <w:sz w:val="24"/>
          <w:szCs w:val="24"/>
          <w:lang w:val="sr-Cyrl-RS"/>
        </w:rPr>
        <w:t xml:space="preserve"> бира Студентски парламент.</w:t>
      </w:r>
      <w:r>
        <w:rPr>
          <w:rFonts w:ascii="Times New Roman" w:eastAsia="Calibri" w:hAnsi="Times New Roman" w:cs="Times New Roman"/>
          <w:sz w:val="24"/>
          <w:szCs w:val="24"/>
          <w:lang w:val="sr-Cyrl-RS"/>
        </w:rPr>
        <w:t xml:space="preserve">“ </w:t>
      </w:r>
    </w:p>
    <w:p w:rsidR="002276A3" w:rsidRPr="00BF45C4" w:rsidRDefault="005B59A1" w:rsidP="002276A3">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Члан 4</w:t>
      </w:r>
      <w:r w:rsidR="006268E6">
        <w:rPr>
          <w:rFonts w:ascii="Times New Roman" w:eastAsia="Times New Roman" w:hAnsi="Times New Roman" w:cs="Arial"/>
          <w:b/>
          <w:sz w:val="24"/>
          <w:szCs w:val="20"/>
          <w:lang w:val="sr-Cyrl-RS"/>
        </w:rPr>
        <w:t>2</w:t>
      </w:r>
      <w:r w:rsidR="002276A3" w:rsidRPr="00BF45C4">
        <w:rPr>
          <w:rFonts w:ascii="Times New Roman" w:eastAsia="Times New Roman" w:hAnsi="Times New Roman" w:cs="Arial"/>
          <w:b/>
          <w:sz w:val="24"/>
          <w:szCs w:val="20"/>
          <w:lang w:val="sr-Cyrl-RS"/>
        </w:rPr>
        <w:t>.</w:t>
      </w:r>
    </w:p>
    <w:p w:rsidR="0068596B" w:rsidRDefault="0068596B" w:rsidP="005347A4">
      <w:pPr>
        <w:spacing w:after="120" w:line="40" w:lineRule="atLeast"/>
        <w:ind w:right="320" w:firstLine="7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 xml:space="preserve">Члан </w:t>
      </w:r>
      <w:r w:rsidR="00D85157" w:rsidRPr="00BF45C4">
        <w:rPr>
          <w:rFonts w:ascii="Times New Roman" w:eastAsia="Times New Roman" w:hAnsi="Times New Roman" w:cs="Arial"/>
          <w:sz w:val="24"/>
          <w:szCs w:val="20"/>
          <w:lang w:val="sr-Cyrl-RS"/>
        </w:rPr>
        <w:t xml:space="preserve">212. </w:t>
      </w:r>
      <w:r w:rsidR="00E94417">
        <w:rPr>
          <w:rFonts w:ascii="Times New Roman" w:eastAsia="Times New Roman" w:hAnsi="Times New Roman" w:cs="Arial"/>
          <w:sz w:val="24"/>
          <w:szCs w:val="20"/>
          <w:lang w:val="sr-Cyrl-RS"/>
        </w:rPr>
        <w:t xml:space="preserve">Статута </w:t>
      </w:r>
      <w:r>
        <w:rPr>
          <w:rFonts w:ascii="Times New Roman" w:eastAsia="Times New Roman" w:hAnsi="Times New Roman" w:cs="Arial"/>
          <w:sz w:val="24"/>
          <w:szCs w:val="20"/>
          <w:lang w:val="sr-Cyrl-RS"/>
        </w:rPr>
        <w:t>мења се и гласи:</w:t>
      </w:r>
    </w:p>
    <w:p w:rsidR="0068596B" w:rsidRP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w:t>
      </w:r>
      <w:r w:rsidRPr="0068596B">
        <w:rPr>
          <w:rFonts w:ascii="Times New Roman" w:eastAsia="Times New Roman" w:hAnsi="Times New Roman" w:cs="Arial"/>
          <w:sz w:val="24"/>
          <w:szCs w:val="20"/>
          <w:lang w:val="sr-Cyrl-RS"/>
        </w:rPr>
        <w:t>Чланови Савета из члана 211. став 2. алинеја 1. јесу:</w:t>
      </w:r>
    </w:p>
    <w:p w:rsidR="0068596B" w:rsidRPr="0068596B" w:rsidRDefault="0068596B" w:rsidP="0068596B">
      <w:pPr>
        <w:pStyle w:val="ListParagraph"/>
        <w:numPr>
          <w:ilvl w:val="0"/>
          <w:numId w:val="4"/>
        </w:numPr>
        <w:spacing w:after="120" w:line="40" w:lineRule="atLeast"/>
        <w:ind w:right="3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по један представник сваке студијске групе (укупно 10);</w:t>
      </w:r>
    </w:p>
    <w:p w:rsidR="0068596B" w:rsidRPr="0068596B" w:rsidRDefault="0068596B" w:rsidP="0068596B">
      <w:pPr>
        <w:pStyle w:val="ListParagraph"/>
        <w:numPr>
          <w:ilvl w:val="0"/>
          <w:numId w:val="4"/>
        </w:numPr>
        <w:spacing w:after="120" w:line="40" w:lineRule="atLeast"/>
        <w:ind w:right="3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један представник научне јединице – института;</w:t>
      </w:r>
    </w:p>
    <w:p w:rsidR="0068596B" w:rsidRPr="0068596B" w:rsidRDefault="00BB27DC" w:rsidP="0068596B">
      <w:pPr>
        <w:pStyle w:val="ListParagraph"/>
        <w:numPr>
          <w:ilvl w:val="0"/>
          <w:numId w:val="4"/>
        </w:numPr>
        <w:spacing w:after="120" w:line="40" w:lineRule="atLeast"/>
        <w:ind w:right="3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ј</w:t>
      </w:r>
      <w:r w:rsidR="0068596B" w:rsidRPr="0068596B">
        <w:rPr>
          <w:rFonts w:ascii="Times New Roman" w:eastAsia="Times New Roman" w:hAnsi="Times New Roman" w:cs="Arial"/>
          <w:sz w:val="24"/>
          <w:szCs w:val="20"/>
          <w:lang w:val="sr-Cyrl-RS"/>
        </w:rPr>
        <w:t>едан преставник научне јединице – центара;</w:t>
      </w:r>
    </w:p>
    <w:p w:rsidR="0068596B" w:rsidRPr="0068596B" w:rsidRDefault="00BB27DC" w:rsidP="0068596B">
      <w:pPr>
        <w:pStyle w:val="ListParagraph"/>
        <w:numPr>
          <w:ilvl w:val="0"/>
          <w:numId w:val="4"/>
        </w:numPr>
        <w:spacing w:after="120" w:line="40" w:lineRule="atLeast"/>
        <w:ind w:right="3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ј</w:t>
      </w:r>
      <w:r w:rsidR="0068596B" w:rsidRPr="0068596B">
        <w:rPr>
          <w:rFonts w:ascii="Times New Roman" w:eastAsia="Times New Roman" w:hAnsi="Times New Roman" w:cs="Arial"/>
          <w:sz w:val="24"/>
          <w:szCs w:val="20"/>
          <w:lang w:val="sr-Cyrl-RS"/>
        </w:rPr>
        <w:t>едан представник научне јединице -  лабораторија;</w:t>
      </w:r>
    </w:p>
    <w:p w:rsidR="0068596B" w:rsidRPr="0068596B" w:rsidRDefault="0068596B" w:rsidP="0068596B">
      <w:pPr>
        <w:pStyle w:val="ListParagraph"/>
        <w:numPr>
          <w:ilvl w:val="0"/>
          <w:numId w:val="4"/>
        </w:numPr>
        <w:spacing w:after="120" w:line="40" w:lineRule="atLeast"/>
        <w:ind w:right="3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један представник Кабинета за стране језике;</w:t>
      </w:r>
    </w:p>
    <w:p w:rsidR="0068596B" w:rsidRPr="0068596B" w:rsidRDefault="0068596B" w:rsidP="0068596B">
      <w:pPr>
        <w:pStyle w:val="ListParagraph"/>
        <w:numPr>
          <w:ilvl w:val="0"/>
          <w:numId w:val="4"/>
        </w:numPr>
        <w:spacing w:after="120" w:line="40" w:lineRule="atLeast"/>
        <w:ind w:right="3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четири</w:t>
      </w:r>
      <w:r w:rsidRPr="0068596B">
        <w:rPr>
          <w:rFonts w:ascii="Times New Roman" w:eastAsia="Times New Roman" w:hAnsi="Times New Roman" w:cs="Arial"/>
          <w:sz w:val="24"/>
          <w:szCs w:val="20"/>
          <w:lang w:val="sr-Cyrl-RS"/>
        </w:rPr>
        <w:t xml:space="preserve"> представника Одељења заједничких служби;</w:t>
      </w:r>
    </w:p>
    <w:p w:rsidR="0068596B" w:rsidRPr="0068596B" w:rsidRDefault="00BB27DC" w:rsidP="0068596B">
      <w:pPr>
        <w:pStyle w:val="ListParagraph"/>
        <w:numPr>
          <w:ilvl w:val="0"/>
          <w:numId w:val="4"/>
        </w:numPr>
        <w:spacing w:after="120" w:line="40" w:lineRule="atLeast"/>
        <w:ind w:right="3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ј</w:t>
      </w:r>
      <w:r w:rsidR="0068596B" w:rsidRPr="0068596B">
        <w:rPr>
          <w:rFonts w:ascii="Times New Roman" w:eastAsia="Times New Roman" w:hAnsi="Times New Roman" w:cs="Arial"/>
          <w:sz w:val="24"/>
          <w:szCs w:val="20"/>
          <w:lang w:val="sr-Cyrl-RS"/>
        </w:rPr>
        <w:t>едан представник координатора одељења;</w:t>
      </w:r>
    </w:p>
    <w:p w:rsidR="0068596B" w:rsidRPr="0068596B" w:rsidRDefault="00BB27DC" w:rsidP="0068596B">
      <w:pPr>
        <w:pStyle w:val="ListParagraph"/>
        <w:numPr>
          <w:ilvl w:val="0"/>
          <w:numId w:val="4"/>
        </w:numPr>
        <w:spacing w:after="120" w:line="40" w:lineRule="atLeast"/>
        <w:ind w:right="3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ј</w:t>
      </w:r>
      <w:r w:rsidR="0068596B" w:rsidRPr="0068596B">
        <w:rPr>
          <w:rFonts w:ascii="Times New Roman" w:eastAsia="Times New Roman" w:hAnsi="Times New Roman" w:cs="Arial"/>
          <w:sz w:val="24"/>
          <w:szCs w:val="20"/>
          <w:lang w:val="sr-Cyrl-RS"/>
        </w:rPr>
        <w:t>едан представник библиотекара.</w:t>
      </w:r>
    </w:p>
    <w:p w:rsidR="0068596B" w:rsidRP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Представници студијских група</w:t>
      </w:r>
      <w:r>
        <w:rPr>
          <w:rFonts w:ascii="Times New Roman" w:eastAsia="Times New Roman" w:hAnsi="Times New Roman" w:cs="Arial"/>
          <w:sz w:val="24"/>
          <w:szCs w:val="20"/>
          <w:lang w:val="sr-Cyrl-RS"/>
        </w:rPr>
        <w:t xml:space="preserve"> бирају се на седницама одељења из редова</w:t>
      </w:r>
      <w:r w:rsidRPr="0068596B">
        <w:rPr>
          <w:rFonts w:ascii="Times New Roman" w:eastAsia="Times New Roman" w:hAnsi="Times New Roman" w:cs="Arial"/>
          <w:sz w:val="24"/>
          <w:szCs w:val="20"/>
          <w:lang w:val="sr-Cyrl-RS"/>
        </w:rPr>
        <w:t xml:space="preserve"> </w:t>
      </w:r>
      <w:r>
        <w:rPr>
          <w:rFonts w:ascii="Times New Roman" w:eastAsia="Times New Roman" w:hAnsi="Times New Roman" w:cs="Arial"/>
          <w:sz w:val="24"/>
          <w:szCs w:val="20"/>
          <w:lang w:val="sr-Cyrl-RS"/>
        </w:rPr>
        <w:t>наставника, сарадника и истраживача.</w:t>
      </w:r>
    </w:p>
    <w:p w:rsidR="0068596B" w:rsidRP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Pr>
          <w:rFonts w:ascii="Times New Roman" w:eastAsia="Times New Roman" w:hAnsi="Times New Roman" w:cs="Arial"/>
          <w:sz w:val="24"/>
          <w:szCs w:val="20"/>
          <w:lang w:val="sr-Cyrl-RS"/>
        </w:rPr>
        <w:t>Представници</w:t>
      </w:r>
      <w:r w:rsidRPr="0068596B">
        <w:rPr>
          <w:rFonts w:ascii="Times New Roman" w:eastAsia="Times New Roman" w:hAnsi="Times New Roman" w:cs="Arial"/>
          <w:sz w:val="24"/>
          <w:szCs w:val="20"/>
          <w:lang w:val="sr-Cyrl-RS"/>
        </w:rPr>
        <w:t xml:space="preserve"> научних јединица</w:t>
      </w:r>
      <w:r>
        <w:rPr>
          <w:rFonts w:ascii="Times New Roman" w:eastAsia="Times New Roman" w:hAnsi="Times New Roman" w:cs="Arial"/>
          <w:sz w:val="24"/>
          <w:szCs w:val="20"/>
          <w:lang w:val="sr-Cyrl-RS"/>
        </w:rPr>
        <w:t xml:space="preserve"> (института, центара и лабораторија из става 1. алинеје 2, 3, 4)</w:t>
      </w:r>
      <w:r w:rsidRPr="0068596B">
        <w:rPr>
          <w:rFonts w:ascii="Times New Roman" w:eastAsia="Times New Roman" w:hAnsi="Times New Roman" w:cs="Arial"/>
          <w:sz w:val="24"/>
          <w:szCs w:val="20"/>
          <w:lang w:val="sr-Cyrl-RS"/>
        </w:rPr>
        <w:t xml:space="preserve"> бира</w:t>
      </w:r>
      <w:r>
        <w:rPr>
          <w:rFonts w:ascii="Times New Roman" w:eastAsia="Times New Roman" w:hAnsi="Times New Roman" w:cs="Arial"/>
          <w:sz w:val="24"/>
          <w:szCs w:val="20"/>
          <w:lang w:val="sr-Cyrl-RS"/>
        </w:rPr>
        <w:t>ју</w:t>
      </w:r>
      <w:r w:rsidRPr="0068596B">
        <w:rPr>
          <w:rFonts w:ascii="Times New Roman" w:eastAsia="Times New Roman" w:hAnsi="Times New Roman" w:cs="Arial"/>
          <w:sz w:val="24"/>
          <w:szCs w:val="20"/>
          <w:lang w:val="sr-Cyrl-RS"/>
        </w:rPr>
        <w:t xml:space="preserve"> се на заједничкој седници управника научних јединица или њихових представника. Заједничку седницу управника научних јединица или њихових представника заказује декан. </w:t>
      </w:r>
    </w:p>
    <w:p w:rsid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Представници Одељења заједничких служби бирају се на седници Одељења. Седницу Одељења заказује секретар Факултета.</w:t>
      </w:r>
    </w:p>
    <w:p w:rsidR="0068596B" w:rsidRP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 xml:space="preserve">Представници </w:t>
      </w:r>
      <w:r>
        <w:rPr>
          <w:rFonts w:ascii="Times New Roman" w:eastAsia="Times New Roman" w:hAnsi="Times New Roman" w:cs="Arial"/>
          <w:sz w:val="24"/>
          <w:szCs w:val="20"/>
          <w:lang w:val="sr-Cyrl-RS"/>
        </w:rPr>
        <w:t>координатора и библиотекара</w:t>
      </w:r>
      <w:r w:rsidRPr="0068596B">
        <w:rPr>
          <w:rFonts w:ascii="Times New Roman" w:eastAsia="Times New Roman" w:hAnsi="Times New Roman" w:cs="Arial"/>
          <w:sz w:val="24"/>
          <w:szCs w:val="20"/>
          <w:lang w:val="sr-Cyrl-RS"/>
        </w:rPr>
        <w:t xml:space="preserve"> бирају се на седници </w:t>
      </w:r>
      <w:r>
        <w:rPr>
          <w:rFonts w:ascii="Times New Roman" w:eastAsia="Times New Roman" w:hAnsi="Times New Roman" w:cs="Arial"/>
          <w:sz w:val="24"/>
          <w:szCs w:val="20"/>
          <w:lang w:val="sr-Cyrl-RS"/>
        </w:rPr>
        <w:t>коју</w:t>
      </w:r>
      <w:r w:rsidRPr="0068596B">
        <w:rPr>
          <w:rFonts w:ascii="Times New Roman" w:eastAsia="Times New Roman" w:hAnsi="Times New Roman" w:cs="Arial"/>
          <w:sz w:val="24"/>
          <w:szCs w:val="20"/>
          <w:lang w:val="sr-Cyrl-RS"/>
        </w:rPr>
        <w:t xml:space="preserve"> заказује секретар Факултета.</w:t>
      </w:r>
    </w:p>
    <w:p w:rsidR="0068596B" w:rsidRP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 xml:space="preserve">Чланови Савета које бирају одељења и научне јединице су из реда наставника и истраживача у научном звању. </w:t>
      </w:r>
    </w:p>
    <w:p w:rsidR="0068596B" w:rsidRP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Избор чланова Савета које бирају запослени на Факултету и Студентски парламент врши се тајним гласањем, већином укупног броја чланова.</w:t>
      </w:r>
    </w:p>
    <w:p w:rsidR="0068596B" w:rsidRP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 xml:space="preserve">Мандат чланa Савета траје </w:t>
      </w:r>
      <w:r>
        <w:rPr>
          <w:rFonts w:ascii="Times New Roman" w:eastAsia="Times New Roman" w:hAnsi="Times New Roman" w:cs="Arial"/>
          <w:sz w:val="24"/>
          <w:szCs w:val="20"/>
          <w:lang w:val="sr-Cyrl-RS"/>
        </w:rPr>
        <w:t>три</w:t>
      </w:r>
      <w:r w:rsidRPr="0068596B">
        <w:rPr>
          <w:rFonts w:ascii="Times New Roman" w:eastAsia="Times New Roman" w:hAnsi="Times New Roman" w:cs="Arial"/>
          <w:sz w:val="24"/>
          <w:szCs w:val="20"/>
          <w:lang w:val="sr-Cyrl-RS"/>
        </w:rPr>
        <w:t xml:space="preserve"> године, са изузетком мандата представника студената, који траје две године.</w:t>
      </w:r>
    </w:p>
    <w:p w:rsidR="0068596B" w:rsidRP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 xml:space="preserve">Члан Савета може бити биран највише два пута. </w:t>
      </w:r>
    </w:p>
    <w:p w:rsidR="0068596B" w:rsidRP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На конститутивној седници Савета врши се верификација мандата чланa Савета.</w:t>
      </w:r>
    </w:p>
    <w:p w:rsidR="0068596B" w:rsidRP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lastRenderedPageBreak/>
        <w:t>Седнице сазива и њима руководи председник Савета.</w:t>
      </w:r>
    </w:p>
    <w:p w:rsidR="0068596B" w:rsidRDefault="0068596B" w:rsidP="0068596B">
      <w:pPr>
        <w:spacing w:after="120" w:line="40" w:lineRule="atLeast"/>
        <w:ind w:right="320" w:firstLine="720"/>
        <w:jc w:val="both"/>
        <w:rPr>
          <w:rFonts w:ascii="Times New Roman" w:eastAsia="Times New Roman" w:hAnsi="Times New Roman" w:cs="Arial"/>
          <w:sz w:val="24"/>
          <w:szCs w:val="20"/>
          <w:lang w:val="sr-Cyrl-RS"/>
        </w:rPr>
      </w:pPr>
      <w:r w:rsidRPr="0068596B">
        <w:rPr>
          <w:rFonts w:ascii="Times New Roman" w:eastAsia="Times New Roman" w:hAnsi="Times New Roman" w:cs="Arial"/>
          <w:sz w:val="24"/>
          <w:szCs w:val="20"/>
          <w:lang w:val="sr-Cyrl-RS"/>
        </w:rPr>
        <w:t>Председник Савета и заменик председника је из реда представника које бирају одељења и научне јединице.</w:t>
      </w:r>
      <w:r>
        <w:rPr>
          <w:rFonts w:ascii="Times New Roman" w:eastAsia="Times New Roman" w:hAnsi="Times New Roman" w:cs="Arial"/>
          <w:sz w:val="24"/>
          <w:szCs w:val="20"/>
          <w:lang w:val="sr-Cyrl-RS"/>
        </w:rPr>
        <w:t>“</w:t>
      </w:r>
    </w:p>
    <w:p w:rsidR="002276A3" w:rsidRPr="002276A3" w:rsidRDefault="002276A3" w:rsidP="002276A3">
      <w:pPr>
        <w:spacing w:after="120" w:line="40" w:lineRule="atLeast"/>
        <w:jc w:val="center"/>
        <w:rPr>
          <w:rFonts w:ascii="Times New Roman" w:eastAsia="Calibri" w:hAnsi="Times New Roman" w:cs="Times New Roman"/>
          <w:b/>
          <w:sz w:val="24"/>
          <w:szCs w:val="24"/>
          <w:lang w:val="sr-Latn-RS"/>
        </w:rPr>
      </w:pPr>
      <w:r w:rsidRPr="002276A3">
        <w:rPr>
          <w:rFonts w:ascii="Times New Roman" w:eastAsia="Calibri" w:hAnsi="Times New Roman" w:cs="Times New Roman"/>
          <w:b/>
          <w:sz w:val="24"/>
          <w:szCs w:val="24"/>
          <w:lang w:val="sr-Cyrl-RS"/>
        </w:rPr>
        <w:t>Ч</w:t>
      </w:r>
      <w:r w:rsidR="005B59A1">
        <w:rPr>
          <w:rFonts w:ascii="Times New Roman" w:eastAsia="Calibri" w:hAnsi="Times New Roman" w:cs="Times New Roman"/>
          <w:b/>
          <w:sz w:val="24"/>
          <w:szCs w:val="24"/>
          <w:lang w:val="sr-Cyrl-RS"/>
        </w:rPr>
        <w:t>лан 4</w:t>
      </w:r>
      <w:r w:rsidR="006268E6">
        <w:rPr>
          <w:rFonts w:ascii="Times New Roman" w:eastAsia="Calibri" w:hAnsi="Times New Roman" w:cs="Times New Roman"/>
          <w:b/>
          <w:sz w:val="24"/>
          <w:szCs w:val="24"/>
          <w:lang w:val="sr-Cyrl-RS"/>
        </w:rPr>
        <w:t>3</w:t>
      </w:r>
      <w:r w:rsidRPr="002276A3">
        <w:rPr>
          <w:rFonts w:ascii="Times New Roman" w:eastAsia="Calibri" w:hAnsi="Times New Roman" w:cs="Times New Roman"/>
          <w:b/>
          <w:sz w:val="24"/>
          <w:szCs w:val="24"/>
          <w:lang w:val="sr-Cyrl-RS"/>
        </w:rPr>
        <w:t>.</w:t>
      </w:r>
    </w:p>
    <w:p w:rsidR="002E7D98" w:rsidRDefault="002E7D98" w:rsidP="002276A3">
      <w:pPr>
        <w:spacing w:after="120" w:line="40" w:lineRule="atLeast"/>
        <w:jc w:val="both"/>
        <w:rPr>
          <w:rFonts w:ascii="Times New Roman" w:eastAsia="Calibri" w:hAnsi="Times New Roman" w:cs="Times New Roman"/>
          <w:color w:val="FF0000"/>
          <w:sz w:val="24"/>
          <w:szCs w:val="24"/>
          <w:lang w:val="sr-Cyrl-RS"/>
        </w:rPr>
      </w:pPr>
      <w:r>
        <w:rPr>
          <w:rFonts w:ascii="Times New Roman" w:eastAsia="Calibri" w:hAnsi="Times New Roman" w:cs="Times New Roman"/>
          <w:sz w:val="24"/>
          <w:szCs w:val="24"/>
          <w:lang w:val="sr-Latn-RS"/>
        </w:rPr>
        <w:tab/>
      </w:r>
      <w:r>
        <w:rPr>
          <w:rFonts w:ascii="Times New Roman" w:eastAsia="Calibri" w:hAnsi="Times New Roman" w:cs="Times New Roman"/>
          <w:sz w:val="24"/>
          <w:szCs w:val="24"/>
          <w:lang w:val="sr-Cyrl-RS"/>
        </w:rPr>
        <w:t xml:space="preserve">У члану 213. став 1. тачка 4. </w:t>
      </w:r>
      <w:r w:rsidR="00AC00D6">
        <w:rPr>
          <w:rFonts w:ascii="Times New Roman" w:eastAsia="Calibri" w:hAnsi="Times New Roman" w:cs="Times New Roman"/>
          <w:sz w:val="24"/>
          <w:szCs w:val="24"/>
          <w:lang w:val="sr-Cyrl-RS"/>
        </w:rPr>
        <w:t xml:space="preserve">Статута </w:t>
      </w:r>
      <w:r>
        <w:rPr>
          <w:rFonts w:ascii="Times New Roman" w:eastAsia="Calibri" w:hAnsi="Times New Roman" w:cs="Times New Roman"/>
          <w:sz w:val="24"/>
          <w:szCs w:val="24"/>
          <w:lang w:val="sr-Cyrl-RS"/>
        </w:rPr>
        <w:t>речи „</w:t>
      </w:r>
      <w:r w:rsidRPr="002E7D98">
        <w:rPr>
          <w:rFonts w:ascii="Times New Roman" w:eastAsia="Calibri" w:hAnsi="Times New Roman" w:cs="Times New Roman"/>
          <w:sz w:val="24"/>
          <w:szCs w:val="24"/>
          <w:lang w:val="sr-Cyrl-RS"/>
        </w:rPr>
        <w:t>годишњи обрачун</w:t>
      </w:r>
      <w:r>
        <w:rPr>
          <w:rFonts w:ascii="Times New Roman" w:eastAsia="Calibri" w:hAnsi="Times New Roman" w:cs="Times New Roman"/>
          <w:sz w:val="24"/>
          <w:szCs w:val="24"/>
          <w:lang w:val="sr-Cyrl-RS"/>
        </w:rPr>
        <w:t xml:space="preserve">“ замењују се речима „финансијски извештај“. </w:t>
      </w:r>
    </w:p>
    <w:p w:rsidR="002276A3" w:rsidRDefault="002276A3" w:rsidP="002E7D98">
      <w:pPr>
        <w:spacing w:after="120" w:line="40" w:lineRule="atLeast"/>
        <w:ind w:firstLine="720"/>
        <w:jc w:val="both"/>
        <w:rPr>
          <w:rFonts w:ascii="Times New Roman" w:eastAsia="Calibri" w:hAnsi="Times New Roman" w:cs="Times New Roman"/>
          <w:color w:val="FF0000"/>
          <w:sz w:val="24"/>
          <w:szCs w:val="24"/>
          <w:lang w:val="sr-Cyrl-RS"/>
        </w:rPr>
      </w:pPr>
      <w:r w:rsidRPr="002276A3">
        <w:rPr>
          <w:rFonts w:ascii="Times New Roman" w:eastAsia="Calibri" w:hAnsi="Times New Roman" w:cs="Times New Roman"/>
          <w:sz w:val="24"/>
          <w:szCs w:val="24"/>
          <w:lang w:val="sr-Cyrl-RS"/>
        </w:rPr>
        <w:t>У члану 213. став 1. Статута уноси се нова тачка 8. која гласи: „ - доноси одлуку о оснивању организационе јединице или привредног друштва чији је циљ комерцијализација резултата научноистраживачког рада,</w:t>
      </w:r>
      <w:r w:rsidRPr="002276A3">
        <w:rPr>
          <w:rFonts w:ascii="Times New Roman" w:eastAsia="Calibri" w:hAnsi="Times New Roman" w:cs="Times New Roman"/>
          <w:sz w:val="24"/>
          <w:szCs w:val="24"/>
        </w:rPr>
        <w:t xml:space="preserve"> </w:t>
      </w:r>
      <w:r w:rsidR="001F13E8">
        <w:rPr>
          <w:rFonts w:ascii="Times New Roman" w:eastAsia="Calibri" w:hAnsi="Times New Roman" w:cs="Times New Roman"/>
          <w:sz w:val="24"/>
          <w:szCs w:val="24"/>
          <w:lang w:val="sr-Cyrl-RS"/>
        </w:rPr>
        <w:t>под условом да се тим пословима</w:t>
      </w:r>
      <w:r w:rsidRPr="002276A3">
        <w:rPr>
          <w:rFonts w:ascii="Times New Roman" w:eastAsia="Calibri" w:hAnsi="Times New Roman" w:cs="Times New Roman"/>
          <w:sz w:val="24"/>
          <w:szCs w:val="24"/>
          <w:lang w:val="sr-Cyrl-RS"/>
        </w:rPr>
        <w:t xml:space="preserve"> не угрожава квалитет наставе и научног, односно стручног рада.“ </w:t>
      </w:r>
      <w:r w:rsidRPr="002276A3">
        <w:rPr>
          <w:rFonts w:ascii="Times New Roman" w:eastAsia="Calibri" w:hAnsi="Times New Roman" w:cs="Times New Roman"/>
          <w:color w:val="FF0000"/>
          <w:sz w:val="24"/>
          <w:szCs w:val="24"/>
          <w:lang w:val="sr-Cyrl-RS"/>
        </w:rPr>
        <w:t>ЗВО</w:t>
      </w:r>
    </w:p>
    <w:p w:rsidR="002E7D98" w:rsidRPr="002276A3" w:rsidRDefault="002E7D98" w:rsidP="002E7D98">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xml:space="preserve">У члану 213. став 2. </w:t>
      </w:r>
      <w:r w:rsidR="001F13E8">
        <w:rPr>
          <w:rFonts w:ascii="Times New Roman" w:eastAsia="Calibri" w:hAnsi="Times New Roman" w:cs="Times New Roman"/>
          <w:sz w:val="24"/>
          <w:szCs w:val="24"/>
          <w:lang w:val="sr-Cyrl-RS"/>
        </w:rPr>
        <w:t>тачка 4</w:t>
      </w:r>
      <w:r>
        <w:rPr>
          <w:rFonts w:ascii="Times New Roman" w:eastAsia="Calibri" w:hAnsi="Times New Roman" w:cs="Times New Roman"/>
          <w:sz w:val="24"/>
          <w:szCs w:val="24"/>
          <w:lang w:val="sr-Cyrl-RS"/>
        </w:rPr>
        <w:t xml:space="preserve">. </w:t>
      </w:r>
      <w:r w:rsidR="00AC00D6">
        <w:rPr>
          <w:rFonts w:ascii="Times New Roman" w:eastAsia="Calibri" w:hAnsi="Times New Roman" w:cs="Times New Roman"/>
          <w:sz w:val="24"/>
          <w:szCs w:val="24"/>
          <w:lang w:val="sr-Cyrl-RS"/>
        </w:rPr>
        <w:t>Статута</w:t>
      </w:r>
      <w:r w:rsidR="00E014DC">
        <w:rPr>
          <w:rFonts w:ascii="Times New Roman" w:eastAsia="Calibri" w:hAnsi="Times New Roman" w:cs="Times New Roman"/>
          <w:sz w:val="24"/>
          <w:szCs w:val="24"/>
          <w:lang w:val="sr-Cyrl-RS"/>
        </w:rPr>
        <w:t xml:space="preserve"> </w:t>
      </w:r>
      <w:r w:rsidR="001F13E8">
        <w:rPr>
          <w:rFonts w:ascii="Times New Roman" w:eastAsia="Calibri" w:hAnsi="Times New Roman" w:cs="Times New Roman"/>
          <w:sz w:val="24"/>
          <w:szCs w:val="24"/>
          <w:lang w:val="sr-Cyrl-RS"/>
        </w:rPr>
        <w:t xml:space="preserve">мења се и гласи тако да уместо „доноси план јавних набавки; “ сада стоји: </w:t>
      </w:r>
      <w:r>
        <w:rPr>
          <w:rFonts w:ascii="Times New Roman" w:eastAsia="Calibri" w:hAnsi="Times New Roman" w:cs="Times New Roman"/>
          <w:sz w:val="24"/>
          <w:szCs w:val="24"/>
          <w:lang w:val="sr-Cyrl-RS"/>
        </w:rPr>
        <w:t>„</w:t>
      </w:r>
      <w:r w:rsidRPr="002E7D98">
        <w:rPr>
          <w:rFonts w:ascii="Times New Roman" w:eastAsia="Calibri" w:hAnsi="Times New Roman" w:cs="Times New Roman"/>
          <w:sz w:val="24"/>
          <w:szCs w:val="24"/>
          <w:lang w:val="sr-Cyrl-RS"/>
        </w:rPr>
        <w:t>усваја план јавних набавки;</w:t>
      </w:r>
      <w:r>
        <w:rPr>
          <w:rFonts w:ascii="Times New Roman" w:eastAsia="Calibri" w:hAnsi="Times New Roman" w:cs="Times New Roman"/>
          <w:sz w:val="24"/>
          <w:szCs w:val="24"/>
          <w:lang w:val="sr-Cyrl-RS"/>
        </w:rPr>
        <w:t>“</w:t>
      </w:r>
      <w:r w:rsidRPr="002E7D98">
        <w:rPr>
          <w:rFonts w:ascii="Times New Roman" w:eastAsia="Calibri" w:hAnsi="Times New Roman" w:cs="Times New Roman"/>
          <w:color w:val="FF0000"/>
          <w:sz w:val="24"/>
          <w:szCs w:val="24"/>
          <w:lang w:val="sr-Cyrl-RS"/>
        </w:rPr>
        <w:t xml:space="preserve"> </w:t>
      </w:r>
    </w:p>
    <w:p w:rsidR="002276A3" w:rsidRPr="002276A3" w:rsidRDefault="002276A3" w:rsidP="002276A3">
      <w:pPr>
        <w:spacing w:after="120" w:line="40" w:lineRule="atLeast"/>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У члану 21</w:t>
      </w:r>
      <w:r w:rsidR="00E014DC">
        <w:rPr>
          <w:rFonts w:ascii="Times New Roman" w:eastAsia="Calibri" w:hAnsi="Times New Roman" w:cs="Times New Roman"/>
          <w:sz w:val="24"/>
          <w:szCs w:val="24"/>
          <w:lang w:val="sr-Cyrl-RS"/>
        </w:rPr>
        <w:t>3. став 4. Статута после тачке 4. уноси се нова тачка 5</w:t>
      </w:r>
      <w:r w:rsidRPr="002276A3">
        <w:rPr>
          <w:rFonts w:ascii="Times New Roman" w:eastAsia="Calibri" w:hAnsi="Times New Roman" w:cs="Times New Roman"/>
          <w:sz w:val="24"/>
          <w:szCs w:val="24"/>
          <w:lang w:val="sr-Cyrl-RS"/>
        </w:rPr>
        <w:t xml:space="preserve">. која гласи „- доноси општи акт о дисциплинској одговорности студената;“. </w:t>
      </w:r>
    </w:p>
    <w:p w:rsidR="002276A3" w:rsidRPr="002276A3" w:rsidRDefault="00E014DC" w:rsidP="002276A3">
      <w:pPr>
        <w:spacing w:after="120" w:line="40" w:lineRule="atLeast"/>
        <w:jc w:val="both"/>
        <w:rPr>
          <w:rFonts w:ascii="Times New Roman" w:eastAsia="Calibri" w:hAnsi="Times New Roman" w:cs="Times New Roman"/>
          <w:sz w:val="24"/>
          <w:szCs w:val="24"/>
          <w:lang w:val="sr-Latn-RS"/>
        </w:rPr>
      </w:pPr>
      <w:r>
        <w:rPr>
          <w:rFonts w:ascii="Times New Roman" w:eastAsia="Calibri" w:hAnsi="Times New Roman" w:cs="Times New Roman"/>
          <w:sz w:val="24"/>
          <w:szCs w:val="24"/>
          <w:lang w:val="sr-Cyrl-RS"/>
        </w:rPr>
        <w:tab/>
        <w:t>У члану 213. став 4. тачка 5. Статута постаје тачка 6</w:t>
      </w:r>
      <w:r w:rsidR="002276A3" w:rsidRPr="002276A3">
        <w:rPr>
          <w:rFonts w:ascii="Times New Roman" w:eastAsia="Calibri" w:hAnsi="Times New Roman" w:cs="Times New Roman"/>
          <w:sz w:val="24"/>
          <w:szCs w:val="24"/>
          <w:lang w:val="sr-Cyrl-RS"/>
        </w:rPr>
        <w:t>.</w:t>
      </w:r>
    </w:p>
    <w:p w:rsidR="002276A3" w:rsidRPr="002276A3" w:rsidRDefault="002276A3" w:rsidP="002276A3">
      <w:pPr>
        <w:spacing w:after="120" w:line="40" w:lineRule="atLeast"/>
        <w:ind w:right="320"/>
        <w:jc w:val="center"/>
        <w:rPr>
          <w:rFonts w:ascii="Times New Roman" w:eastAsia="Times New Roman" w:hAnsi="Times New Roman" w:cs="Arial"/>
          <w:b/>
          <w:sz w:val="24"/>
          <w:szCs w:val="20"/>
          <w:lang w:val="sr-Cyrl-RS"/>
        </w:rPr>
      </w:pPr>
    </w:p>
    <w:p w:rsidR="002276A3" w:rsidRPr="009F2B88" w:rsidRDefault="002276A3" w:rsidP="002276A3">
      <w:pPr>
        <w:spacing w:after="120" w:line="40" w:lineRule="atLeast"/>
        <w:jc w:val="center"/>
        <w:rPr>
          <w:rFonts w:ascii="Times New Roman" w:eastAsia="Calibri" w:hAnsi="Times New Roman" w:cs="Times New Roman"/>
          <w:b/>
          <w:sz w:val="24"/>
          <w:szCs w:val="24"/>
          <w:lang w:val="sr-Latn-RS"/>
        </w:rPr>
      </w:pPr>
      <w:r w:rsidRPr="009F2B88">
        <w:rPr>
          <w:rFonts w:ascii="Times New Roman" w:eastAsia="Calibri" w:hAnsi="Times New Roman" w:cs="Times New Roman"/>
          <w:b/>
          <w:sz w:val="24"/>
          <w:szCs w:val="24"/>
          <w:lang w:val="sr-Cyrl-RS"/>
        </w:rPr>
        <w:t>Члан 4</w:t>
      </w:r>
      <w:r w:rsidR="006268E6">
        <w:rPr>
          <w:rFonts w:ascii="Times New Roman" w:eastAsia="Calibri" w:hAnsi="Times New Roman" w:cs="Times New Roman"/>
          <w:b/>
          <w:sz w:val="24"/>
          <w:szCs w:val="24"/>
          <w:lang w:val="sr-Cyrl-RS"/>
        </w:rPr>
        <w:t>4</w:t>
      </w:r>
      <w:r w:rsidRPr="009F2B88">
        <w:rPr>
          <w:rFonts w:ascii="Times New Roman" w:eastAsia="Calibri" w:hAnsi="Times New Roman" w:cs="Times New Roman"/>
          <w:b/>
          <w:sz w:val="24"/>
          <w:szCs w:val="24"/>
          <w:lang w:val="sr-Cyrl-RS"/>
        </w:rPr>
        <w:t>.</w:t>
      </w:r>
    </w:p>
    <w:p w:rsidR="002276A3" w:rsidRPr="004E1F82" w:rsidRDefault="002276A3" w:rsidP="002276A3">
      <w:pPr>
        <w:spacing w:after="120" w:line="40" w:lineRule="atLeast"/>
        <w:ind w:firstLine="720"/>
        <w:jc w:val="both"/>
        <w:rPr>
          <w:rFonts w:ascii="Times New Roman" w:eastAsia="Calibri" w:hAnsi="Times New Roman" w:cs="Times New Roman"/>
          <w:sz w:val="24"/>
          <w:szCs w:val="24"/>
          <w:highlight w:val="green"/>
          <w:lang w:val="sr-Cyrl-RS"/>
        </w:rPr>
      </w:pPr>
      <w:r w:rsidRPr="009F2B88">
        <w:rPr>
          <w:rFonts w:ascii="Times New Roman" w:eastAsia="Calibri" w:hAnsi="Times New Roman" w:cs="Times New Roman"/>
          <w:sz w:val="24"/>
          <w:szCs w:val="24"/>
          <w:lang w:val="sr-Cyrl-RS"/>
        </w:rPr>
        <w:t xml:space="preserve">У члану 219. став 5. Статута мења се и гласи: „При расправљању, односно одлучивању о питањима предвиђеним Законом о студентском организовању, у раду Већа учествују представници студената и тада они улазе у састав укупног броја чланова Већа, и чине 20% чланова. Представнике студената бира Студентски парламент Факултета.“ </w:t>
      </w:r>
    </w:p>
    <w:p w:rsidR="002276A3" w:rsidRPr="002276A3" w:rsidRDefault="002276A3" w:rsidP="005C3E9B">
      <w:pPr>
        <w:spacing w:after="120" w:line="40" w:lineRule="atLeast"/>
        <w:ind w:right="320"/>
        <w:rPr>
          <w:rFonts w:ascii="Times New Roman" w:eastAsia="Times New Roman" w:hAnsi="Times New Roman" w:cs="Arial"/>
          <w:b/>
          <w:sz w:val="24"/>
          <w:szCs w:val="20"/>
          <w:lang w:val="sr-Cyrl-RS"/>
        </w:rPr>
      </w:pPr>
    </w:p>
    <w:p w:rsidR="002276A3" w:rsidRPr="00D508A0" w:rsidRDefault="005B59A1" w:rsidP="002276A3">
      <w:pPr>
        <w:spacing w:after="120" w:line="40" w:lineRule="atLeast"/>
        <w:ind w:right="320"/>
        <w:jc w:val="center"/>
        <w:rPr>
          <w:rFonts w:ascii="Times New Roman" w:eastAsia="Times New Roman" w:hAnsi="Times New Roman" w:cs="Arial"/>
          <w:b/>
          <w:sz w:val="24"/>
          <w:szCs w:val="20"/>
          <w:lang w:val="sr-Cyrl-RS"/>
        </w:rPr>
      </w:pPr>
      <w:r>
        <w:rPr>
          <w:rFonts w:ascii="Times New Roman" w:eastAsia="Times New Roman" w:hAnsi="Times New Roman" w:cs="Arial"/>
          <w:b/>
          <w:sz w:val="24"/>
          <w:szCs w:val="20"/>
          <w:lang w:val="sr-Cyrl-RS"/>
        </w:rPr>
        <w:t>Члан 4</w:t>
      </w:r>
      <w:r w:rsidR="006268E6">
        <w:rPr>
          <w:rFonts w:ascii="Times New Roman" w:eastAsia="Times New Roman" w:hAnsi="Times New Roman" w:cs="Arial"/>
          <w:b/>
          <w:sz w:val="24"/>
          <w:szCs w:val="20"/>
          <w:lang w:val="sr-Cyrl-RS"/>
        </w:rPr>
        <w:t>5</w:t>
      </w:r>
      <w:r w:rsidR="002276A3" w:rsidRPr="00D508A0">
        <w:rPr>
          <w:rFonts w:ascii="Times New Roman" w:eastAsia="Times New Roman" w:hAnsi="Times New Roman" w:cs="Arial"/>
          <w:b/>
          <w:sz w:val="24"/>
          <w:szCs w:val="20"/>
          <w:lang w:val="sr-Cyrl-RS"/>
        </w:rPr>
        <w:t>.</w:t>
      </w:r>
    </w:p>
    <w:p w:rsidR="002276A3" w:rsidRPr="00D508A0" w:rsidRDefault="002276A3" w:rsidP="005C3E9B">
      <w:pPr>
        <w:spacing w:after="120" w:line="40" w:lineRule="atLeast"/>
        <w:ind w:right="320"/>
        <w:jc w:val="both"/>
        <w:rPr>
          <w:rFonts w:ascii="Times New Roman" w:eastAsia="Times New Roman" w:hAnsi="Times New Roman" w:cs="Arial"/>
          <w:sz w:val="24"/>
          <w:szCs w:val="20"/>
          <w:lang w:val="sr-Cyrl-RS"/>
        </w:rPr>
      </w:pPr>
      <w:r w:rsidRPr="00D508A0">
        <w:rPr>
          <w:rFonts w:ascii="Times New Roman" w:eastAsia="Times New Roman" w:hAnsi="Times New Roman" w:cs="Arial"/>
          <w:color w:val="FF0000"/>
          <w:sz w:val="24"/>
          <w:szCs w:val="20"/>
          <w:lang w:val="sr-Cyrl-RS"/>
        </w:rPr>
        <w:tab/>
      </w:r>
      <w:r w:rsidR="004F268A" w:rsidRPr="00D508A0">
        <w:rPr>
          <w:rFonts w:ascii="Times New Roman" w:eastAsia="Times New Roman" w:hAnsi="Times New Roman" w:cs="Arial"/>
          <w:sz w:val="24"/>
          <w:szCs w:val="20"/>
          <w:lang w:val="sr-Cyrl-RS"/>
        </w:rPr>
        <w:t xml:space="preserve">У члану </w:t>
      </w:r>
      <w:r w:rsidR="005C3E9B" w:rsidRPr="00D508A0">
        <w:rPr>
          <w:rFonts w:ascii="Times New Roman" w:eastAsia="Times New Roman" w:hAnsi="Times New Roman" w:cs="Arial"/>
          <w:sz w:val="24"/>
          <w:szCs w:val="20"/>
          <w:lang w:val="sr-Cyrl-RS"/>
        </w:rPr>
        <w:t>222.</w:t>
      </w:r>
      <w:r w:rsidR="009F2B88" w:rsidRPr="00D508A0">
        <w:rPr>
          <w:rFonts w:ascii="Times New Roman" w:eastAsia="Times New Roman" w:hAnsi="Times New Roman" w:cs="Arial"/>
          <w:sz w:val="24"/>
          <w:szCs w:val="20"/>
          <w:lang w:val="sr-Cyrl-RS"/>
        </w:rPr>
        <w:t xml:space="preserve"> </w:t>
      </w:r>
      <w:r w:rsidR="00D508A0">
        <w:rPr>
          <w:rFonts w:ascii="Times New Roman" w:eastAsia="Times New Roman" w:hAnsi="Times New Roman" w:cs="Arial"/>
          <w:sz w:val="24"/>
          <w:szCs w:val="20"/>
          <w:lang w:val="sr-Cyrl-RS"/>
        </w:rPr>
        <w:t>с</w:t>
      </w:r>
      <w:r w:rsidR="009F2B88" w:rsidRPr="00D508A0">
        <w:rPr>
          <w:rFonts w:ascii="Times New Roman" w:eastAsia="Times New Roman" w:hAnsi="Times New Roman" w:cs="Arial"/>
          <w:sz w:val="24"/>
          <w:szCs w:val="20"/>
          <w:lang w:val="sr-Cyrl-RS"/>
        </w:rPr>
        <w:t xml:space="preserve">тав 2. </w:t>
      </w:r>
      <w:r w:rsidR="00E94417">
        <w:rPr>
          <w:rFonts w:ascii="Times New Roman" w:eastAsia="Times New Roman" w:hAnsi="Times New Roman" w:cs="Arial"/>
          <w:sz w:val="24"/>
          <w:szCs w:val="20"/>
          <w:lang w:val="sr-Cyrl-RS"/>
        </w:rPr>
        <w:t xml:space="preserve">Статута </w:t>
      </w:r>
      <w:r w:rsidR="00D508A0">
        <w:rPr>
          <w:rFonts w:ascii="Times New Roman" w:eastAsia="Times New Roman" w:hAnsi="Times New Roman" w:cs="Arial"/>
          <w:sz w:val="24"/>
          <w:szCs w:val="20"/>
          <w:lang w:val="sr-Cyrl-RS"/>
        </w:rPr>
        <w:t>б</w:t>
      </w:r>
      <w:r w:rsidR="009F2B88" w:rsidRPr="00D508A0">
        <w:rPr>
          <w:rFonts w:ascii="Times New Roman" w:eastAsia="Times New Roman" w:hAnsi="Times New Roman" w:cs="Arial"/>
          <w:sz w:val="24"/>
          <w:szCs w:val="20"/>
          <w:lang w:val="sr-Cyrl-RS"/>
        </w:rPr>
        <w:t>рој „13“ се мења боројем „14“, и реч „два“ мења се речју „три“.</w:t>
      </w:r>
    </w:p>
    <w:p w:rsidR="009F2B88" w:rsidRPr="00D508A0" w:rsidRDefault="009F2B88" w:rsidP="005C3E9B">
      <w:pPr>
        <w:spacing w:after="120" w:line="40" w:lineRule="atLeast"/>
        <w:ind w:right="320"/>
        <w:jc w:val="both"/>
        <w:rPr>
          <w:rFonts w:ascii="Times New Roman" w:eastAsia="Times New Roman" w:hAnsi="Times New Roman" w:cs="Arial"/>
          <w:sz w:val="24"/>
          <w:szCs w:val="20"/>
          <w:lang w:val="sr-Cyrl-RS"/>
        </w:rPr>
      </w:pPr>
      <w:r w:rsidRPr="00D508A0">
        <w:rPr>
          <w:rFonts w:ascii="Times New Roman" w:eastAsia="Times New Roman" w:hAnsi="Times New Roman" w:cs="Arial"/>
          <w:sz w:val="24"/>
          <w:szCs w:val="20"/>
          <w:lang w:val="sr-Cyrl-RS"/>
        </w:rPr>
        <w:tab/>
      </w:r>
      <w:r w:rsidR="00D508A0">
        <w:rPr>
          <w:rFonts w:ascii="Times New Roman" w:eastAsia="Times New Roman" w:hAnsi="Times New Roman" w:cs="Arial"/>
          <w:sz w:val="24"/>
          <w:szCs w:val="20"/>
          <w:lang w:val="sr-Cyrl-RS"/>
        </w:rPr>
        <w:t>У члану 222. с</w:t>
      </w:r>
      <w:r w:rsidRPr="00D508A0">
        <w:rPr>
          <w:rFonts w:ascii="Times New Roman" w:eastAsia="Times New Roman" w:hAnsi="Times New Roman" w:cs="Arial"/>
          <w:sz w:val="24"/>
          <w:szCs w:val="20"/>
          <w:lang w:val="sr-Cyrl-RS"/>
        </w:rPr>
        <w:t>тав 3</w:t>
      </w:r>
      <w:r w:rsidR="00D508A0">
        <w:rPr>
          <w:rFonts w:ascii="Times New Roman" w:eastAsia="Times New Roman" w:hAnsi="Times New Roman" w:cs="Arial"/>
          <w:sz w:val="24"/>
          <w:szCs w:val="20"/>
          <w:lang w:val="sr-Cyrl-RS"/>
        </w:rPr>
        <w:t xml:space="preserve">. </w:t>
      </w:r>
      <w:r w:rsidR="00E94417">
        <w:rPr>
          <w:rFonts w:ascii="Times New Roman" w:eastAsia="Times New Roman" w:hAnsi="Times New Roman" w:cs="Arial"/>
          <w:sz w:val="24"/>
          <w:szCs w:val="20"/>
          <w:lang w:val="sr-Cyrl-RS"/>
        </w:rPr>
        <w:t xml:space="preserve">Статута </w:t>
      </w:r>
      <w:r w:rsidR="00D508A0">
        <w:rPr>
          <w:rFonts w:ascii="Times New Roman" w:eastAsia="Times New Roman" w:hAnsi="Times New Roman" w:cs="Arial"/>
          <w:sz w:val="24"/>
          <w:szCs w:val="20"/>
          <w:lang w:val="sr-Cyrl-RS"/>
        </w:rPr>
        <w:t>б</w:t>
      </w:r>
      <w:r w:rsidRPr="00D508A0">
        <w:rPr>
          <w:rFonts w:ascii="Times New Roman" w:eastAsia="Times New Roman" w:hAnsi="Times New Roman" w:cs="Arial"/>
          <w:sz w:val="24"/>
          <w:szCs w:val="20"/>
          <w:lang w:val="sr-Cyrl-RS"/>
        </w:rPr>
        <w:t>рој „15“ се мења боројем „16“, и реч „два“ мења се речју „три“.</w:t>
      </w:r>
    </w:p>
    <w:p w:rsidR="009F2B88" w:rsidRPr="00D508A0" w:rsidRDefault="009F2B88" w:rsidP="005C3E9B">
      <w:pPr>
        <w:spacing w:after="120" w:line="40" w:lineRule="atLeast"/>
        <w:ind w:right="320"/>
        <w:jc w:val="both"/>
        <w:rPr>
          <w:rFonts w:ascii="Times New Roman" w:eastAsia="Times New Roman" w:hAnsi="Times New Roman" w:cs="Arial"/>
          <w:sz w:val="24"/>
          <w:szCs w:val="20"/>
          <w:lang w:val="sr-Cyrl-RS"/>
        </w:rPr>
      </w:pPr>
      <w:r w:rsidRPr="00D508A0">
        <w:rPr>
          <w:rFonts w:ascii="Times New Roman" w:eastAsia="Times New Roman" w:hAnsi="Times New Roman" w:cs="Arial"/>
          <w:sz w:val="24"/>
          <w:szCs w:val="20"/>
          <w:lang w:val="sr-Cyrl-RS"/>
        </w:rPr>
        <w:tab/>
        <w:t>У члану 2</w:t>
      </w:r>
      <w:r w:rsidR="00D508A0">
        <w:rPr>
          <w:rFonts w:ascii="Times New Roman" w:eastAsia="Times New Roman" w:hAnsi="Times New Roman" w:cs="Arial"/>
          <w:sz w:val="24"/>
          <w:szCs w:val="20"/>
          <w:lang w:val="sr-Cyrl-RS"/>
        </w:rPr>
        <w:t>22. с</w:t>
      </w:r>
      <w:r w:rsidRPr="00D508A0">
        <w:rPr>
          <w:rFonts w:ascii="Times New Roman" w:eastAsia="Times New Roman" w:hAnsi="Times New Roman" w:cs="Arial"/>
          <w:sz w:val="24"/>
          <w:szCs w:val="20"/>
          <w:lang w:val="sr-Cyrl-RS"/>
        </w:rPr>
        <w:t>тав 4</w:t>
      </w:r>
      <w:r w:rsidR="00D508A0">
        <w:rPr>
          <w:rFonts w:ascii="Times New Roman" w:eastAsia="Times New Roman" w:hAnsi="Times New Roman" w:cs="Arial"/>
          <w:sz w:val="24"/>
          <w:szCs w:val="20"/>
          <w:lang w:val="sr-Cyrl-RS"/>
        </w:rPr>
        <w:t xml:space="preserve">. </w:t>
      </w:r>
      <w:r w:rsidR="00E94417">
        <w:rPr>
          <w:rFonts w:ascii="Times New Roman" w:eastAsia="Times New Roman" w:hAnsi="Times New Roman" w:cs="Arial"/>
          <w:sz w:val="24"/>
          <w:szCs w:val="20"/>
          <w:lang w:val="sr-Cyrl-RS"/>
        </w:rPr>
        <w:t xml:space="preserve">Статута </w:t>
      </w:r>
      <w:r w:rsidR="00D508A0">
        <w:rPr>
          <w:rFonts w:ascii="Times New Roman" w:eastAsia="Times New Roman" w:hAnsi="Times New Roman" w:cs="Arial"/>
          <w:sz w:val="24"/>
          <w:szCs w:val="20"/>
          <w:lang w:val="sr-Cyrl-RS"/>
        </w:rPr>
        <w:t>б</w:t>
      </w:r>
      <w:r w:rsidRPr="00D508A0">
        <w:rPr>
          <w:rFonts w:ascii="Times New Roman" w:eastAsia="Times New Roman" w:hAnsi="Times New Roman" w:cs="Arial"/>
          <w:sz w:val="24"/>
          <w:szCs w:val="20"/>
          <w:lang w:val="sr-Cyrl-RS"/>
        </w:rPr>
        <w:t>рој „15“ се мења боројем „16“, и реч „два“ мења се речју „три“.</w:t>
      </w:r>
    </w:p>
    <w:p w:rsidR="00D508A0" w:rsidRDefault="00D508A0" w:rsidP="005C3E9B">
      <w:pPr>
        <w:spacing w:after="120" w:line="40" w:lineRule="atLeast"/>
        <w:ind w:right="320"/>
        <w:jc w:val="both"/>
        <w:rPr>
          <w:rFonts w:ascii="Times New Roman" w:eastAsia="Times New Roman" w:hAnsi="Times New Roman" w:cs="Arial"/>
          <w:sz w:val="24"/>
          <w:szCs w:val="20"/>
          <w:lang w:val="sr-Cyrl-RS"/>
        </w:rPr>
      </w:pPr>
      <w:r w:rsidRPr="00D508A0">
        <w:rPr>
          <w:rFonts w:ascii="Times New Roman" w:eastAsia="Times New Roman" w:hAnsi="Times New Roman" w:cs="Arial"/>
          <w:sz w:val="24"/>
          <w:szCs w:val="20"/>
          <w:lang w:val="sr-Cyrl-RS"/>
        </w:rPr>
        <w:tab/>
        <w:t>У члану 2</w:t>
      </w:r>
      <w:r>
        <w:rPr>
          <w:rFonts w:ascii="Times New Roman" w:eastAsia="Times New Roman" w:hAnsi="Times New Roman" w:cs="Arial"/>
          <w:sz w:val="24"/>
          <w:szCs w:val="20"/>
          <w:lang w:val="sr-Cyrl-RS"/>
        </w:rPr>
        <w:t>22. с</w:t>
      </w:r>
      <w:r w:rsidR="00E14173">
        <w:rPr>
          <w:rFonts w:ascii="Times New Roman" w:eastAsia="Times New Roman" w:hAnsi="Times New Roman" w:cs="Arial"/>
          <w:sz w:val="24"/>
          <w:szCs w:val="20"/>
          <w:lang w:val="sr-Cyrl-RS"/>
        </w:rPr>
        <w:t>тав 5</w:t>
      </w:r>
      <w:r w:rsidRPr="00D508A0">
        <w:rPr>
          <w:rFonts w:ascii="Times New Roman" w:eastAsia="Times New Roman" w:hAnsi="Times New Roman" w:cs="Arial"/>
          <w:sz w:val="24"/>
          <w:szCs w:val="20"/>
          <w:lang w:val="sr-Cyrl-RS"/>
        </w:rPr>
        <w:t xml:space="preserve">. </w:t>
      </w:r>
      <w:r w:rsidR="00E94417">
        <w:rPr>
          <w:rFonts w:ascii="Times New Roman" w:eastAsia="Times New Roman" w:hAnsi="Times New Roman" w:cs="Arial"/>
          <w:sz w:val="24"/>
          <w:szCs w:val="20"/>
          <w:lang w:val="sr-Cyrl-RS"/>
        </w:rPr>
        <w:t xml:space="preserve">Статута </w:t>
      </w:r>
      <w:r w:rsidRPr="00D508A0">
        <w:rPr>
          <w:rFonts w:ascii="Times New Roman" w:eastAsia="Times New Roman" w:hAnsi="Times New Roman" w:cs="Arial"/>
          <w:sz w:val="24"/>
          <w:szCs w:val="20"/>
          <w:lang w:val="sr-Cyrl-RS"/>
        </w:rPr>
        <w:t xml:space="preserve">реч „два“ мења се речју „три“. </w:t>
      </w:r>
    </w:p>
    <w:p w:rsidR="002276A3" w:rsidRDefault="002276A3"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sz w:val="24"/>
          <w:szCs w:val="24"/>
          <w:lang w:val="sr-Cyrl-RS"/>
        </w:rPr>
        <w:t xml:space="preserve">  </w:t>
      </w:r>
      <w:r w:rsidR="00252DDE" w:rsidRPr="00E5004D">
        <w:rPr>
          <w:rFonts w:ascii="Times New Roman" w:eastAsia="Calibri" w:hAnsi="Times New Roman" w:cs="Times New Roman"/>
          <w:b/>
          <w:sz w:val="24"/>
          <w:szCs w:val="24"/>
          <w:lang w:val="sr-Cyrl-RS"/>
        </w:rPr>
        <w:t>Члан</w:t>
      </w:r>
      <w:r w:rsidR="005B59A1">
        <w:rPr>
          <w:rFonts w:ascii="Times New Roman" w:eastAsia="Calibri" w:hAnsi="Times New Roman" w:cs="Times New Roman"/>
          <w:b/>
          <w:sz w:val="24"/>
          <w:szCs w:val="24"/>
          <w:lang w:val="sr-Cyrl-RS"/>
        </w:rPr>
        <w:t xml:space="preserve"> 4</w:t>
      </w:r>
      <w:r w:rsidR="006268E6">
        <w:rPr>
          <w:rFonts w:ascii="Times New Roman" w:eastAsia="Calibri" w:hAnsi="Times New Roman" w:cs="Times New Roman"/>
          <w:b/>
          <w:sz w:val="24"/>
          <w:szCs w:val="24"/>
          <w:lang w:val="sr-Cyrl-RS"/>
        </w:rPr>
        <w:t>6</w:t>
      </w:r>
      <w:r w:rsidRPr="00E5004D">
        <w:rPr>
          <w:rFonts w:ascii="Times New Roman" w:eastAsia="Calibri" w:hAnsi="Times New Roman" w:cs="Times New Roman"/>
          <w:b/>
          <w:sz w:val="24"/>
          <w:szCs w:val="24"/>
          <w:lang w:val="sr-Cyrl-RS"/>
        </w:rPr>
        <w:t>.</w:t>
      </w:r>
    </w:p>
    <w:p w:rsidR="00E5004D" w:rsidRPr="00701C0A" w:rsidRDefault="00E5004D" w:rsidP="00701C0A">
      <w:pPr>
        <w:spacing w:after="120" w:line="40" w:lineRule="atLeast"/>
        <w:ind w:right="320"/>
        <w:jc w:val="both"/>
        <w:rPr>
          <w:rFonts w:ascii="Times New Roman" w:eastAsia="Times New Roman" w:hAnsi="Times New Roman" w:cs="Arial"/>
          <w:sz w:val="24"/>
          <w:szCs w:val="20"/>
          <w:lang w:val="sr-Cyrl-RS"/>
        </w:rPr>
      </w:pPr>
      <w:r>
        <w:rPr>
          <w:rFonts w:ascii="Times New Roman" w:eastAsia="Calibri" w:hAnsi="Times New Roman" w:cs="Times New Roman"/>
          <w:sz w:val="24"/>
          <w:szCs w:val="24"/>
          <w:lang w:val="sr-Cyrl-RS"/>
        </w:rPr>
        <w:tab/>
        <w:t xml:space="preserve">У члану 228. став 2. </w:t>
      </w:r>
      <w:r w:rsidR="00E94417">
        <w:rPr>
          <w:rFonts w:ascii="Times New Roman" w:eastAsia="Calibri" w:hAnsi="Times New Roman" w:cs="Times New Roman"/>
          <w:sz w:val="24"/>
          <w:szCs w:val="24"/>
          <w:lang w:val="sr-Cyrl-RS"/>
        </w:rPr>
        <w:t xml:space="preserve">Статута </w:t>
      </w:r>
      <w:r>
        <w:rPr>
          <w:rFonts w:ascii="Times New Roman" w:eastAsia="Calibri" w:hAnsi="Times New Roman" w:cs="Times New Roman"/>
          <w:sz w:val="24"/>
          <w:szCs w:val="24"/>
          <w:lang w:val="sr-Cyrl-RS"/>
        </w:rPr>
        <w:t>мења се и гласи: „</w:t>
      </w:r>
      <w:r w:rsidRPr="00E5004D">
        <w:rPr>
          <w:rFonts w:ascii="Times New Roman" w:eastAsia="Calibri" w:hAnsi="Times New Roman" w:cs="Times New Roman"/>
          <w:sz w:val="24"/>
          <w:szCs w:val="24"/>
          <w:lang w:val="sr-Cyrl-RS"/>
        </w:rPr>
        <w:t xml:space="preserve">При расправљању, односно одлучивању о питањима предвиђеним Законом о студентском организовању, у раду Већа </w:t>
      </w:r>
      <w:r>
        <w:rPr>
          <w:rFonts w:ascii="Times New Roman" w:eastAsia="Calibri" w:hAnsi="Times New Roman" w:cs="Times New Roman"/>
          <w:sz w:val="24"/>
          <w:szCs w:val="24"/>
          <w:lang w:val="sr-Cyrl-RS"/>
        </w:rPr>
        <w:t xml:space="preserve">одељења </w:t>
      </w:r>
      <w:r w:rsidRPr="00E5004D">
        <w:rPr>
          <w:rFonts w:ascii="Times New Roman" w:eastAsia="Calibri" w:hAnsi="Times New Roman" w:cs="Times New Roman"/>
          <w:sz w:val="24"/>
          <w:szCs w:val="24"/>
          <w:lang w:val="sr-Cyrl-RS"/>
        </w:rPr>
        <w:t>учествују представници студената и тада они улазе у састав укупног броја чланова Већа</w:t>
      </w:r>
      <w:r>
        <w:rPr>
          <w:rFonts w:ascii="Times New Roman" w:eastAsia="Calibri" w:hAnsi="Times New Roman" w:cs="Times New Roman"/>
          <w:sz w:val="24"/>
          <w:szCs w:val="24"/>
          <w:lang w:val="sr-Cyrl-RS"/>
        </w:rPr>
        <w:t xml:space="preserve"> одељења</w:t>
      </w:r>
      <w:r w:rsidRPr="00E5004D">
        <w:rPr>
          <w:rFonts w:ascii="Times New Roman" w:eastAsia="Calibri" w:hAnsi="Times New Roman" w:cs="Times New Roman"/>
          <w:sz w:val="24"/>
          <w:szCs w:val="24"/>
          <w:lang w:val="sr-Cyrl-RS"/>
        </w:rPr>
        <w:t>, и чине 20% чланова. Представнике студената бира Студентски парламент Факултета.</w:t>
      </w:r>
      <w:r>
        <w:rPr>
          <w:rFonts w:ascii="Times New Roman" w:eastAsia="Calibri" w:hAnsi="Times New Roman" w:cs="Times New Roman"/>
          <w:sz w:val="24"/>
          <w:szCs w:val="24"/>
          <w:lang w:val="sr-Cyrl-RS"/>
        </w:rPr>
        <w:t xml:space="preserve">“ </w:t>
      </w:r>
    </w:p>
    <w:p w:rsidR="00E5004D"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4</w:t>
      </w:r>
      <w:r w:rsidR="006268E6">
        <w:rPr>
          <w:rFonts w:ascii="Times New Roman" w:eastAsia="Calibri" w:hAnsi="Times New Roman" w:cs="Times New Roman"/>
          <w:b/>
          <w:sz w:val="24"/>
          <w:szCs w:val="24"/>
          <w:lang w:val="sr-Cyrl-RS"/>
        </w:rPr>
        <w:t>7</w:t>
      </w:r>
      <w:r w:rsidR="00E5004D">
        <w:rPr>
          <w:rFonts w:ascii="Times New Roman" w:eastAsia="Calibri" w:hAnsi="Times New Roman" w:cs="Times New Roman"/>
          <w:b/>
          <w:sz w:val="24"/>
          <w:szCs w:val="24"/>
          <w:lang w:val="sr-Cyrl-RS"/>
        </w:rPr>
        <w:t>.</w:t>
      </w:r>
    </w:p>
    <w:p w:rsidR="00E1417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lastRenderedPageBreak/>
        <w:tab/>
      </w:r>
      <w:r w:rsidRPr="00E5004D">
        <w:rPr>
          <w:rFonts w:ascii="Times New Roman" w:eastAsia="Calibri" w:hAnsi="Times New Roman" w:cs="Times New Roman"/>
          <w:sz w:val="24"/>
          <w:szCs w:val="24"/>
          <w:lang w:val="sr-Cyrl-RS"/>
        </w:rPr>
        <w:t xml:space="preserve">У члану 232. Статута став 3. мења се тако што се након прве реченице додаје реченица која гласи: </w:t>
      </w:r>
    </w:p>
    <w:p w:rsidR="002276A3" w:rsidRPr="002276A3" w:rsidRDefault="002276A3" w:rsidP="00E14173">
      <w:pPr>
        <w:spacing w:after="120" w:line="40" w:lineRule="atLeast"/>
        <w:ind w:firstLine="720"/>
        <w:jc w:val="both"/>
        <w:rPr>
          <w:rFonts w:ascii="Times New Roman" w:eastAsia="Calibri" w:hAnsi="Times New Roman" w:cs="Times New Roman"/>
          <w:color w:val="FF0000"/>
          <w:sz w:val="24"/>
          <w:szCs w:val="24"/>
          <w:lang w:val="sr-Cyrl-RS"/>
        </w:rPr>
      </w:pPr>
      <w:r w:rsidRPr="00E5004D">
        <w:rPr>
          <w:rFonts w:ascii="Times New Roman" w:eastAsia="Calibri" w:hAnsi="Times New Roman" w:cs="Times New Roman"/>
          <w:sz w:val="24"/>
          <w:szCs w:val="24"/>
          <w:lang w:val="sr-Cyrl-RS"/>
        </w:rPr>
        <w:t xml:space="preserve">„Избор чланова Студентског парламента спроводи се у складу са </w:t>
      </w:r>
      <w:r w:rsidR="002D76DA" w:rsidRPr="00E5004D">
        <w:rPr>
          <w:rFonts w:ascii="Times New Roman" w:eastAsia="Calibri" w:hAnsi="Times New Roman" w:cs="Times New Roman"/>
          <w:sz w:val="24"/>
          <w:szCs w:val="24"/>
          <w:lang w:val="sr-Cyrl-RS"/>
        </w:rPr>
        <w:t xml:space="preserve">правилником који доноси Студентски парламент и у складу са </w:t>
      </w:r>
      <w:r w:rsidRPr="00E5004D">
        <w:rPr>
          <w:rFonts w:ascii="Times New Roman" w:eastAsia="Calibri" w:hAnsi="Times New Roman" w:cs="Times New Roman"/>
          <w:sz w:val="24"/>
          <w:szCs w:val="24"/>
          <w:lang w:val="sr-Cyrl-RS"/>
        </w:rPr>
        <w:t xml:space="preserve">Законом о студентском организовању.“ </w:t>
      </w:r>
    </w:p>
    <w:p w:rsidR="00E5004D" w:rsidRDefault="00E5004D" w:rsidP="002276A3">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У члану 232. Статута став 4</w:t>
      </w:r>
      <w:r w:rsidRPr="00E5004D">
        <w:rPr>
          <w:rFonts w:ascii="Times New Roman" w:eastAsia="Calibri" w:hAnsi="Times New Roman" w:cs="Times New Roman"/>
          <w:sz w:val="24"/>
          <w:szCs w:val="24"/>
          <w:lang w:val="sr-Cyrl-RS"/>
        </w:rPr>
        <w:t>.</w:t>
      </w:r>
      <w:r>
        <w:rPr>
          <w:rFonts w:ascii="Times New Roman" w:eastAsia="Calibri" w:hAnsi="Times New Roman" w:cs="Times New Roman"/>
          <w:sz w:val="24"/>
          <w:szCs w:val="24"/>
          <w:lang w:val="sr-Cyrl-RS"/>
        </w:rPr>
        <w:t xml:space="preserve"> мења се и гласи: </w:t>
      </w:r>
    </w:p>
    <w:p w:rsidR="00E5004D" w:rsidRDefault="00E5004D" w:rsidP="002276A3">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w:t>
      </w:r>
      <w:r w:rsidRPr="00E5004D">
        <w:rPr>
          <w:rFonts w:ascii="Times New Roman" w:eastAsia="Calibri" w:hAnsi="Times New Roman" w:cs="Times New Roman"/>
          <w:sz w:val="24"/>
          <w:szCs w:val="24"/>
          <w:lang w:val="sr-Cyrl-RS"/>
        </w:rPr>
        <w:t>Број чланова и састав Студентског парламента ближе се уређује посебним правилником који доноси Студентски парламента уз старање да у чланству буду заступљене с</w:t>
      </w:r>
      <w:r w:rsidR="007F66F1">
        <w:rPr>
          <w:rFonts w:ascii="Times New Roman" w:eastAsia="Calibri" w:hAnsi="Times New Roman" w:cs="Times New Roman"/>
          <w:sz w:val="24"/>
          <w:szCs w:val="24"/>
          <w:lang w:val="sr-Cyrl-RS"/>
        </w:rPr>
        <w:t>ве студијске групе на Факултету,</w:t>
      </w:r>
      <w:r w:rsidRPr="00E5004D">
        <w:rPr>
          <w:rFonts w:ascii="Times New Roman" w:eastAsia="Calibri" w:hAnsi="Times New Roman" w:cs="Times New Roman"/>
          <w:sz w:val="24"/>
          <w:szCs w:val="24"/>
          <w:lang w:val="sr-Cyrl-RS"/>
        </w:rPr>
        <w:t xml:space="preserve"> да буде ре</w:t>
      </w:r>
      <w:r w:rsidR="007F66F1">
        <w:rPr>
          <w:rFonts w:ascii="Times New Roman" w:eastAsia="Calibri" w:hAnsi="Times New Roman" w:cs="Times New Roman"/>
          <w:sz w:val="24"/>
          <w:szCs w:val="24"/>
          <w:lang w:val="sr-Cyrl-RS"/>
        </w:rPr>
        <w:t xml:space="preserve">презентативан број представника и </w:t>
      </w:r>
      <w:r w:rsidRPr="00E5004D">
        <w:rPr>
          <w:rFonts w:ascii="Times New Roman" w:eastAsia="Calibri" w:hAnsi="Times New Roman" w:cs="Times New Roman"/>
          <w:sz w:val="24"/>
          <w:szCs w:val="24"/>
          <w:lang w:val="sr-Cyrl-RS"/>
        </w:rPr>
        <w:t>да буду заступљена оба пола</w:t>
      </w:r>
      <w:r>
        <w:rPr>
          <w:rFonts w:ascii="Times New Roman" w:eastAsia="Calibri" w:hAnsi="Times New Roman" w:cs="Times New Roman"/>
          <w:sz w:val="24"/>
          <w:szCs w:val="24"/>
          <w:lang w:val="sr-Cyrl-RS"/>
        </w:rPr>
        <w:t>.“</w:t>
      </w:r>
    </w:p>
    <w:p w:rsidR="007F66F1" w:rsidRDefault="007F66F1" w:rsidP="002276A3">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У члану 232. Статута став 7</w:t>
      </w:r>
      <w:r w:rsidRPr="007F66F1">
        <w:rPr>
          <w:rFonts w:ascii="Times New Roman" w:eastAsia="Calibri" w:hAnsi="Times New Roman" w:cs="Times New Roman"/>
          <w:sz w:val="24"/>
          <w:szCs w:val="24"/>
          <w:lang w:val="sr-Cyrl-RS"/>
        </w:rPr>
        <w:t>. мења се и гласи:</w:t>
      </w:r>
    </w:p>
    <w:p w:rsidR="007F66F1" w:rsidRDefault="007F66F1" w:rsidP="002276A3">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„Избори за Судентски парламент утврђује се општим актом С</w:t>
      </w:r>
      <w:r w:rsidRPr="007F66F1">
        <w:rPr>
          <w:rFonts w:ascii="Times New Roman" w:eastAsia="Calibri" w:hAnsi="Times New Roman" w:cs="Times New Roman"/>
          <w:sz w:val="24"/>
          <w:szCs w:val="24"/>
          <w:lang w:val="sr-Cyrl-RS"/>
        </w:rPr>
        <w:t>тудентског парламента</w:t>
      </w:r>
      <w:r>
        <w:rPr>
          <w:rFonts w:ascii="Times New Roman" w:eastAsia="Calibri" w:hAnsi="Times New Roman" w:cs="Times New Roman"/>
          <w:sz w:val="24"/>
          <w:szCs w:val="24"/>
          <w:lang w:val="sr-Cyrl-RS"/>
        </w:rPr>
        <w:t>, а у складу са Законом о студентском организовању.“</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У члану 232. Статута након става 11. уноси се нови став 12. који гласи: „Рад Студентског парламента је јаван.“</w:t>
      </w:r>
    </w:p>
    <w:p w:rsidR="002276A3" w:rsidRPr="00701C0A" w:rsidRDefault="002276A3" w:rsidP="002276A3">
      <w:pPr>
        <w:spacing w:after="120" w:line="40" w:lineRule="atLeast"/>
        <w:jc w:val="both"/>
        <w:rPr>
          <w:rFonts w:ascii="Times New Roman" w:eastAsia="Calibri" w:hAnsi="Times New Roman" w:cs="Times New Roman"/>
          <w:color w:val="FF0000"/>
          <w:sz w:val="24"/>
          <w:szCs w:val="24"/>
          <w:lang w:val="sr-Cyrl-RS"/>
        </w:rPr>
      </w:pPr>
      <w:r w:rsidRPr="002276A3">
        <w:rPr>
          <w:rFonts w:ascii="Times New Roman" w:eastAsia="Calibri" w:hAnsi="Times New Roman" w:cs="Times New Roman"/>
          <w:sz w:val="24"/>
          <w:szCs w:val="24"/>
          <w:lang w:val="sr-Cyrl-RS"/>
        </w:rPr>
        <w:tab/>
        <w:t xml:space="preserve">У члану 232. Статута након става 12. уноси се нови став 13. који гласи: „Факултет је дужан да обезбеди простор, финансијска средства и потребне услове за рад Студентског парламента.“ </w:t>
      </w: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4</w:t>
      </w:r>
      <w:r w:rsidR="006268E6">
        <w:rPr>
          <w:rFonts w:ascii="Times New Roman" w:eastAsia="Calibri" w:hAnsi="Times New Roman" w:cs="Times New Roman"/>
          <w:b/>
          <w:sz w:val="24"/>
          <w:szCs w:val="24"/>
          <w:lang w:val="sr-Cyrl-RS"/>
        </w:rPr>
        <w:t>8</w:t>
      </w:r>
      <w:r w:rsidR="002276A3" w:rsidRPr="002276A3">
        <w:rPr>
          <w:rFonts w:ascii="Times New Roman" w:eastAsia="Calibri" w:hAnsi="Times New Roman" w:cs="Times New Roman"/>
          <w:b/>
          <w:sz w:val="24"/>
          <w:szCs w:val="24"/>
          <w:lang w:val="sr-Cyrl-RS"/>
        </w:rPr>
        <w:t>.</w:t>
      </w:r>
    </w:p>
    <w:p w:rsidR="002276A3" w:rsidRPr="003D5D37" w:rsidRDefault="002276A3" w:rsidP="003D5D37">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Члан 233. Статута мења се и гласи</w:t>
      </w:r>
      <w:r w:rsidRPr="00630115">
        <w:rPr>
          <w:rFonts w:ascii="Times New Roman" w:eastAsia="Calibri" w:hAnsi="Times New Roman" w:cs="Times New Roman"/>
          <w:color w:val="FF0000"/>
          <w:sz w:val="24"/>
          <w:szCs w:val="24"/>
          <w:lang w:val="sr-Cyrl-RS"/>
        </w:rPr>
        <w:t>:</w:t>
      </w:r>
      <w:r w:rsidR="003D5D37" w:rsidRPr="00630115">
        <w:rPr>
          <w:rFonts w:ascii="Times New Roman" w:eastAsia="Calibri" w:hAnsi="Times New Roman" w:cs="Times New Roman"/>
          <w:color w:val="FF0000"/>
          <w:sz w:val="24"/>
          <w:szCs w:val="24"/>
          <w:lang w:val="sr-Cyrl-RS"/>
        </w:rPr>
        <w:t xml:space="preserve"> </w:t>
      </w:r>
      <w:r w:rsidR="003D5D37" w:rsidRPr="001F78D0">
        <w:rPr>
          <w:rFonts w:ascii="Times New Roman" w:eastAsia="Calibri" w:hAnsi="Times New Roman" w:cs="Times New Roman"/>
          <w:sz w:val="24"/>
          <w:szCs w:val="24"/>
          <w:lang w:val="sr-Cyrl-RS"/>
        </w:rPr>
        <w:t>„Овлашћења Студентског парламента уређена су Законом о студентском организовању и поступају у складу са истим.</w:t>
      </w:r>
      <w:r w:rsidR="00093B58" w:rsidRPr="001F78D0">
        <w:rPr>
          <w:rFonts w:ascii="Times New Roman" w:eastAsia="Calibri" w:hAnsi="Times New Roman" w:cs="Times New Roman"/>
          <w:sz w:val="24"/>
          <w:szCs w:val="24"/>
          <w:lang w:val="sr-Cyrl-RS"/>
        </w:rPr>
        <w:t xml:space="preserve"> Начин финансирања регулисан је претходно наведеним законом.</w:t>
      </w:r>
      <w:r w:rsidR="003D5D37" w:rsidRPr="001F78D0">
        <w:rPr>
          <w:rFonts w:ascii="Times New Roman" w:eastAsia="Calibri" w:hAnsi="Times New Roman" w:cs="Times New Roman"/>
          <w:sz w:val="24"/>
          <w:szCs w:val="24"/>
          <w:lang w:val="sr-Cyrl-RS"/>
        </w:rPr>
        <w:t xml:space="preserve">“ </w:t>
      </w: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4</w:t>
      </w:r>
      <w:r w:rsidR="006268E6">
        <w:rPr>
          <w:rFonts w:ascii="Times New Roman" w:eastAsia="Calibri" w:hAnsi="Times New Roman" w:cs="Times New Roman"/>
          <w:b/>
          <w:sz w:val="24"/>
          <w:szCs w:val="24"/>
          <w:lang w:val="sr-Cyrl-RS"/>
        </w:rPr>
        <w:t>9</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Након члана 233.</w:t>
      </w:r>
      <w:r w:rsidR="00CD3521">
        <w:rPr>
          <w:rFonts w:ascii="Times New Roman" w:eastAsia="Calibri" w:hAnsi="Times New Roman" w:cs="Times New Roman"/>
          <w:sz w:val="24"/>
          <w:szCs w:val="24"/>
          <w:lang w:val="sr-Cyrl-RS"/>
        </w:rPr>
        <w:t xml:space="preserve"> Статута уводи се нови члан 233</w:t>
      </w:r>
      <w:r w:rsidR="00E14173">
        <w:rPr>
          <w:rFonts w:ascii="Times New Roman" w:eastAsia="Calibri" w:hAnsi="Times New Roman" w:cs="Times New Roman"/>
          <w:sz w:val="24"/>
          <w:szCs w:val="24"/>
          <w:lang w:val="sr-Cyrl-RS"/>
        </w:rPr>
        <w:t>а</w:t>
      </w:r>
      <w:r w:rsidR="00CD3521">
        <w:rPr>
          <w:rFonts w:ascii="Times New Roman" w:eastAsia="Calibri" w:hAnsi="Times New Roman" w:cs="Times New Roman"/>
          <w:sz w:val="24"/>
          <w:szCs w:val="24"/>
          <w:lang w:val="sr-Cyrl-RS"/>
        </w:rPr>
        <w:t>.</w:t>
      </w:r>
      <w:r w:rsidRPr="002276A3">
        <w:rPr>
          <w:rFonts w:ascii="Times New Roman" w:eastAsia="Calibri" w:hAnsi="Times New Roman" w:cs="Times New Roman"/>
          <w:sz w:val="24"/>
          <w:szCs w:val="24"/>
          <w:lang w:val="sr-Cyrl-RS"/>
        </w:rPr>
        <w:t xml:space="preserve"> који гласи:</w:t>
      </w:r>
    </w:p>
    <w:p w:rsidR="001F78D0"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„На Факултету делују студентске организације, као удружења чији су чланови искључиво студенти, а својим циљевима и активностима</w:t>
      </w:r>
      <w:r w:rsidR="001F78D0">
        <w:rPr>
          <w:rFonts w:ascii="Times New Roman" w:eastAsia="Calibri" w:hAnsi="Times New Roman" w:cs="Times New Roman"/>
          <w:sz w:val="24"/>
          <w:szCs w:val="24"/>
          <w:lang w:val="sr-Cyrl-RS"/>
        </w:rPr>
        <w:t xml:space="preserve"> су првенствено њима посвећене.</w:t>
      </w:r>
    </w:p>
    <w:p w:rsidR="002276A3" w:rsidRPr="002276A3" w:rsidRDefault="001D2B28" w:rsidP="002276A3">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xml:space="preserve">Студентске организације </w:t>
      </w:r>
      <w:r w:rsidR="009F2B88">
        <w:rPr>
          <w:rFonts w:ascii="Times New Roman" w:eastAsia="Calibri" w:hAnsi="Times New Roman" w:cs="Times New Roman"/>
          <w:sz w:val="24"/>
          <w:szCs w:val="24"/>
          <w:lang w:val="sr-Cyrl-RS"/>
        </w:rPr>
        <w:t>делују на основу Закона о студентском организовању.</w:t>
      </w:r>
      <w:r w:rsidR="009F2B88" w:rsidRPr="009F2B88">
        <w:rPr>
          <w:rFonts w:ascii="Times New Roman" w:eastAsia="Calibri" w:hAnsi="Times New Roman" w:cs="Times New Roman"/>
          <w:color w:val="FF0000"/>
          <w:sz w:val="24"/>
          <w:szCs w:val="24"/>
          <w:lang w:val="sr-Cyrl-RS"/>
        </w:rPr>
        <w:t xml:space="preserve"> </w:t>
      </w:r>
    </w:p>
    <w:p w:rsidR="002276A3" w:rsidRPr="002276A3" w:rsidRDefault="009F2B88" w:rsidP="00252DDE">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На Факултету се спроводи поступак за стицање статуса студенстке организације и води регистар Студентских организација у складу са Законом о студентском организовању.</w:t>
      </w:r>
      <w:r w:rsidR="002276A3" w:rsidRPr="002276A3">
        <w:rPr>
          <w:rFonts w:ascii="Times New Roman" w:eastAsia="Calibri" w:hAnsi="Times New Roman" w:cs="Times New Roman"/>
          <w:sz w:val="24"/>
          <w:szCs w:val="24"/>
          <w:lang w:val="sr-Cyrl-RS"/>
        </w:rPr>
        <w:t xml:space="preserve">“ </w:t>
      </w: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 xml:space="preserve">Члан </w:t>
      </w:r>
      <w:r w:rsidR="006268E6">
        <w:rPr>
          <w:rFonts w:ascii="Times New Roman" w:eastAsia="Calibri" w:hAnsi="Times New Roman" w:cs="Times New Roman"/>
          <w:b/>
          <w:sz w:val="24"/>
          <w:szCs w:val="24"/>
          <w:lang w:val="sr-Cyrl-RS"/>
        </w:rPr>
        <w:t>50</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Члан 238. Статута мења се и гласи:</w:t>
      </w:r>
    </w:p>
    <w:p w:rsidR="002276A3" w:rsidRDefault="002276A3" w:rsidP="005C3E9B">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 xml:space="preserve">„Факултет води матичну књигу студената, евиденцију о издатим дипломама и додацима диплома и записнике о полагању испита, евиденцију о запосленима, евиденцију о признатим страним високошколским исправама ради наставка образовања, у складу са Законом. </w:t>
      </w:r>
    </w:p>
    <w:p w:rsidR="001365C0" w:rsidRPr="002276A3" w:rsidRDefault="001365C0" w:rsidP="001365C0">
      <w:pPr>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Факултет води</w:t>
      </w:r>
      <w:r w:rsidRPr="001365C0">
        <w:rPr>
          <w:rFonts w:ascii="Times New Roman" w:eastAsia="Calibri" w:hAnsi="Times New Roman" w:cs="Times New Roman"/>
          <w:sz w:val="24"/>
          <w:szCs w:val="24"/>
          <w:lang w:val="sr-Cyrl-RS"/>
        </w:rPr>
        <w:t xml:space="preserve"> и евиденцију о полазницима и издатим сертификатима о завршеном кратком програму студи</w:t>
      </w:r>
      <w:r>
        <w:rPr>
          <w:rFonts w:ascii="Times New Roman" w:eastAsia="Calibri" w:hAnsi="Times New Roman" w:cs="Times New Roman"/>
          <w:sz w:val="24"/>
          <w:szCs w:val="24"/>
          <w:lang w:val="sr-Cyrl-RS"/>
        </w:rPr>
        <w:t>ја, односно микрокреденцијалу.</w:t>
      </w:r>
    </w:p>
    <w:p w:rsidR="002276A3" w:rsidRPr="002276A3" w:rsidRDefault="005C3E9B" w:rsidP="002276A3">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lastRenderedPageBreak/>
        <w:t>Евиденција из става 1</w:t>
      </w:r>
      <w:r w:rsidR="002276A3" w:rsidRPr="002276A3">
        <w:rPr>
          <w:rFonts w:ascii="Times New Roman" w:eastAsia="Calibri" w:hAnsi="Times New Roman" w:cs="Times New Roman"/>
          <w:sz w:val="24"/>
          <w:szCs w:val="24"/>
          <w:lang w:val="sr-Cyrl-RS"/>
        </w:rPr>
        <w:t>. овог члана води се на српском језику, ћирили</w:t>
      </w:r>
      <w:r w:rsidR="001365C0">
        <w:rPr>
          <w:rFonts w:ascii="Times New Roman" w:eastAsia="Calibri" w:hAnsi="Times New Roman" w:cs="Times New Roman"/>
          <w:sz w:val="24"/>
          <w:szCs w:val="24"/>
          <w:lang w:val="sr-Cyrl-RS"/>
        </w:rPr>
        <w:t xml:space="preserve">чким </w:t>
      </w:r>
      <w:r>
        <w:rPr>
          <w:rFonts w:ascii="Times New Roman" w:eastAsia="Calibri" w:hAnsi="Times New Roman" w:cs="Times New Roman"/>
          <w:sz w:val="24"/>
          <w:szCs w:val="24"/>
          <w:lang w:val="sr-Cyrl-RS"/>
        </w:rPr>
        <w:t>писмом, у штампаном</w:t>
      </w:r>
      <w:r w:rsidR="001365C0">
        <w:rPr>
          <w:rFonts w:ascii="Times New Roman" w:eastAsia="Calibri" w:hAnsi="Times New Roman" w:cs="Times New Roman"/>
          <w:sz w:val="24"/>
          <w:szCs w:val="24"/>
          <w:lang w:val="sr-Cyrl-RS"/>
        </w:rPr>
        <w:t xml:space="preserve"> ил</w:t>
      </w:r>
      <w:r w:rsidR="002276A3" w:rsidRPr="002276A3">
        <w:rPr>
          <w:rFonts w:ascii="Times New Roman" w:eastAsia="Calibri" w:hAnsi="Times New Roman" w:cs="Times New Roman"/>
          <w:sz w:val="24"/>
          <w:szCs w:val="24"/>
          <w:lang w:val="sr-Cyrl-RS"/>
        </w:rPr>
        <w:t>и електронск</w:t>
      </w:r>
      <w:r>
        <w:rPr>
          <w:rFonts w:ascii="Times New Roman" w:eastAsia="Calibri" w:hAnsi="Times New Roman" w:cs="Times New Roman"/>
          <w:sz w:val="24"/>
          <w:szCs w:val="24"/>
          <w:lang w:val="sr-Cyrl-RS"/>
        </w:rPr>
        <w:t>ом облику, у складу са Законом</w:t>
      </w:r>
      <w:r w:rsidR="002276A3" w:rsidRPr="002276A3">
        <w:rPr>
          <w:rFonts w:ascii="Times New Roman" w:eastAsia="Calibri" w:hAnsi="Times New Roman" w:cs="Times New Roman"/>
          <w:sz w:val="24"/>
          <w:szCs w:val="24"/>
          <w:lang w:val="sr-Cyrl-RS"/>
        </w:rPr>
        <w:t>.</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Подаци уписани у евиденцији Факултета достављају се надлежном министарству, у складу са законом.</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 xml:space="preserve">Сви видови прикупљања, чувања, обраде и коришћења података спроводе се у складу са законом којим се уређује заштита података о личности и највишим стандардима о заштити података. </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 xml:space="preserve">Факултет обезбеђује мере заштите од неовлашћеног приступа и коришћења података из евиденција које води. </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 xml:space="preserve">Факултет издаје нову јавну исправу после проглашења оригинала јавне исправе неважећим у „Службеном гласнику Републике Србије“, на основу података из евиденције коју води. </w:t>
      </w:r>
    </w:p>
    <w:p w:rsidR="002276A3" w:rsidRPr="002276A3" w:rsidRDefault="002276A3" w:rsidP="002276A3">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 xml:space="preserve">На јавној исправи из става 9. овог члана ставља се назнака да се ради о новој јавној исправи која је издата после проглашења јавне исправе неважећом.“ </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p>
    <w:p w:rsidR="002276A3" w:rsidRP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5</w:t>
      </w:r>
      <w:r w:rsidR="006268E6">
        <w:rPr>
          <w:rFonts w:ascii="Times New Roman" w:eastAsia="Calibri" w:hAnsi="Times New Roman" w:cs="Times New Roman"/>
          <w:b/>
          <w:sz w:val="24"/>
          <w:szCs w:val="24"/>
          <w:lang w:val="sr-Cyrl-RS"/>
        </w:rPr>
        <w:t>1</w:t>
      </w:r>
      <w:r w:rsidR="002276A3" w:rsidRPr="002276A3">
        <w:rPr>
          <w:rFonts w:ascii="Times New Roman" w:eastAsia="Calibri" w:hAnsi="Times New Roman" w:cs="Times New Roman"/>
          <w:b/>
          <w:sz w:val="24"/>
          <w:szCs w:val="24"/>
          <w:lang w:val="sr-Cyrl-RS"/>
        </w:rPr>
        <w:t>.</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У члану 239. став 8. Статута након речи „програ</w:t>
      </w:r>
      <w:r w:rsidR="00E14173">
        <w:rPr>
          <w:rFonts w:ascii="Times New Roman" w:eastAsia="Calibri" w:hAnsi="Times New Roman" w:cs="Times New Roman"/>
          <w:sz w:val="24"/>
          <w:szCs w:val="24"/>
          <w:lang w:val="sr-Cyrl-RS"/>
        </w:rPr>
        <w:t>ма“ додаје се „, а у складу са З</w:t>
      </w:r>
      <w:r w:rsidRPr="002276A3">
        <w:rPr>
          <w:rFonts w:ascii="Times New Roman" w:eastAsia="Calibri" w:hAnsi="Times New Roman" w:cs="Times New Roman"/>
          <w:sz w:val="24"/>
          <w:szCs w:val="24"/>
          <w:lang w:val="sr-Cyrl-RS"/>
        </w:rPr>
        <w:t xml:space="preserve">аконом.“ </w:t>
      </w:r>
    </w:p>
    <w:p w:rsidR="002276A3" w:rsidRDefault="005B59A1"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5</w:t>
      </w:r>
      <w:r w:rsidR="006268E6">
        <w:rPr>
          <w:rFonts w:ascii="Times New Roman" w:eastAsia="Calibri" w:hAnsi="Times New Roman" w:cs="Times New Roman"/>
          <w:b/>
          <w:sz w:val="24"/>
          <w:szCs w:val="24"/>
          <w:lang w:val="sr-Cyrl-RS"/>
        </w:rPr>
        <w:t>2</w:t>
      </w:r>
      <w:r w:rsidR="002276A3" w:rsidRPr="002276A3">
        <w:rPr>
          <w:rFonts w:ascii="Times New Roman" w:eastAsia="Calibri" w:hAnsi="Times New Roman" w:cs="Times New Roman"/>
          <w:b/>
          <w:sz w:val="24"/>
          <w:szCs w:val="24"/>
          <w:lang w:val="sr-Cyrl-RS"/>
        </w:rPr>
        <w:t>.</w:t>
      </w:r>
    </w:p>
    <w:p w:rsidR="008F5CEA" w:rsidRPr="008F5CEA" w:rsidRDefault="008F5CEA" w:rsidP="008F5CEA">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ab/>
        <w:t>У члану 244. став 2. Статута заграда и речи из заграде „</w:t>
      </w:r>
      <w:r w:rsidRPr="00F80A1F">
        <w:rPr>
          <w:rFonts w:ascii="Times New Roman" w:eastAsia="Calibri" w:hAnsi="Times New Roman" w:cs="Times New Roman"/>
          <w:sz w:val="24"/>
          <w:szCs w:val="24"/>
          <w:lang w:val="sr-Cyrl-RS"/>
        </w:rPr>
        <w:t>(у даљем тексту: трансфер из буџета)</w:t>
      </w:r>
      <w:r>
        <w:rPr>
          <w:rFonts w:ascii="Times New Roman" w:eastAsia="Calibri" w:hAnsi="Times New Roman" w:cs="Times New Roman"/>
          <w:sz w:val="24"/>
          <w:szCs w:val="24"/>
          <w:lang w:val="sr-Cyrl-RS"/>
        </w:rPr>
        <w:t>“ бришу се.</w:t>
      </w:r>
    </w:p>
    <w:p w:rsidR="008F5CEA" w:rsidRPr="002276A3" w:rsidRDefault="008F5CEA"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53.</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ab/>
        <w:t>Члан 245. Статута мења се и гласи:</w:t>
      </w:r>
    </w:p>
    <w:p w:rsidR="00BB334E" w:rsidRPr="00BB334E" w:rsidRDefault="002276A3" w:rsidP="00BB334E">
      <w:pPr>
        <w:spacing w:after="120" w:line="40" w:lineRule="atLeast"/>
        <w:ind w:firstLine="720"/>
        <w:jc w:val="both"/>
        <w:rPr>
          <w:rFonts w:ascii="Times New Roman" w:eastAsia="Calibri" w:hAnsi="Times New Roman" w:cs="Times New Roman"/>
          <w:sz w:val="24"/>
          <w:szCs w:val="24"/>
          <w:lang w:val="sr-Cyrl-RS"/>
        </w:rPr>
      </w:pPr>
      <w:r w:rsidRPr="002276A3">
        <w:rPr>
          <w:rFonts w:ascii="Times New Roman" w:eastAsia="Calibri" w:hAnsi="Times New Roman" w:cs="Times New Roman"/>
          <w:sz w:val="24"/>
          <w:szCs w:val="24"/>
          <w:lang w:val="sr-Cyrl-RS"/>
        </w:rPr>
        <w:t>„</w:t>
      </w:r>
      <w:r w:rsidR="00BB334E" w:rsidRPr="00BB334E">
        <w:rPr>
          <w:rFonts w:ascii="Times New Roman" w:eastAsia="Calibri" w:hAnsi="Times New Roman" w:cs="Times New Roman"/>
          <w:sz w:val="24"/>
          <w:szCs w:val="24"/>
          <w:lang w:val="sr-Cyrl-RS"/>
        </w:rPr>
        <w:t xml:space="preserve">Оснивач обезбеђује средства </w:t>
      </w:r>
      <w:r w:rsidR="00BB334E">
        <w:rPr>
          <w:rFonts w:ascii="Times New Roman" w:eastAsia="Calibri" w:hAnsi="Times New Roman" w:cs="Times New Roman"/>
          <w:sz w:val="24"/>
          <w:szCs w:val="24"/>
          <w:lang w:val="sr-Cyrl-RS"/>
        </w:rPr>
        <w:t>Факултету за следеће намене:</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сталне трошкове у целости;</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остале материјалне трошкове, текуће и инвестиционо одржавање;</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плате запослених у висини не нижој од минималне зараде у Републици;</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друга примања запослених у складу са колективним уговором у целости;</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опрему;</w:t>
      </w:r>
    </w:p>
    <w:p w:rsidR="00BB334E" w:rsidRPr="004567E1" w:rsidRDefault="00BB334E" w:rsidP="004567E1">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библиотечки фонд;</w:t>
      </w:r>
    </w:p>
    <w:p w:rsidR="00BB334E" w:rsidRPr="00BB334E" w:rsidRDefault="004567E1"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xml:space="preserve">обављање научноистраживачког </w:t>
      </w:r>
      <w:r w:rsidR="00BB334E" w:rsidRPr="00BB334E">
        <w:rPr>
          <w:rFonts w:ascii="Times New Roman" w:eastAsia="Calibri" w:hAnsi="Times New Roman" w:cs="Times New Roman"/>
          <w:sz w:val="24"/>
          <w:szCs w:val="24"/>
          <w:lang w:val="sr-Cyrl-RS"/>
        </w:rPr>
        <w:t>рада који је у функцији подизања квалитета наставе;</w:t>
      </w:r>
    </w:p>
    <w:p w:rsidR="00BB334E" w:rsidRPr="00BB334E" w:rsidRDefault="004567E1"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xml:space="preserve">научно </w:t>
      </w:r>
      <w:r w:rsidR="00BB334E" w:rsidRPr="00BB334E">
        <w:rPr>
          <w:rFonts w:ascii="Times New Roman" w:eastAsia="Calibri" w:hAnsi="Times New Roman" w:cs="Times New Roman"/>
          <w:sz w:val="24"/>
          <w:szCs w:val="24"/>
          <w:lang w:val="sr-Cyrl-RS"/>
        </w:rPr>
        <w:t>и стручно усавршавање запослених;</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подст</w:t>
      </w:r>
      <w:r w:rsidR="004567E1">
        <w:rPr>
          <w:rFonts w:ascii="Times New Roman" w:eastAsia="Calibri" w:hAnsi="Times New Roman" w:cs="Times New Roman"/>
          <w:sz w:val="24"/>
          <w:szCs w:val="24"/>
          <w:lang w:val="sr-Cyrl-RS"/>
        </w:rPr>
        <w:t>ицање развоја наставно-научног</w:t>
      </w:r>
      <w:r w:rsidRPr="00BB334E">
        <w:rPr>
          <w:rFonts w:ascii="Times New Roman" w:eastAsia="Calibri" w:hAnsi="Times New Roman" w:cs="Times New Roman"/>
          <w:sz w:val="24"/>
          <w:szCs w:val="24"/>
          <w:lang w:val="sr-Cyrl-RS"/>
        </w:rPr>
        <w:t xml:space="preserve"> подмлатка;</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рад са даровитим студентима;</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међународну сарадњу;</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рад центара за трансфер знања и технологија;</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изворе информација и информационе системе;</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издавачку делатност;</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рад центара за каријерно вођење и саветовање;</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lastRenderedPageBreak/>
        <w:t>рад студентског парламента и ваннаставну делатност студената;</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финансирање опреме и услова за студирање студената са инвалидитетом;</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трошкове акредитације студијских програма и установа у Републици, као и трошкове релевантних међународних академских акредитација;</w:t>
      </w:r>
    </w:p>
    <w:p w:rsidR="00BB334E" w:rsidRPr="00BB334E" w:rsidRDefault="00BB334E" w:rsidP="00BB334E">
      <w:pPr>
        <w:pStyle w:val="ListParagraph"/>
        <w:numPr>
          <w:ilvl w:val="0"/>
          <w:numId w:val="3"/>
        </w:numPr>
        <w:spacing w:after="120" w:line="40" w:lineRule="atLeast"/>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друге намене, у складу са Законом.</w:t>
      </w:r>
    </w:p>
    <w:p w:rsidR="00BB334E" w:rsidRPr="00BB334E" w:rsidRDefault="00BB334E" w:rsidP="00BB334E">
      <w:pPr>
        <w:spacing w:after="120" w:line="40" w:lineRule="atLeast"/>
        <w:ind w:firstLine="720"/>
        <w:jc w:val="both"/>
        <w:rPr>
          <w:rFonts w:ascii="Times New Roman" w:eastAsia="Calibri" w:hAnsi="Times New Roman" w:cs="Times New Roman"/>
          <w:sz w:val="24"/>
          <w:szCs w:val="24"/>
          <w:lang w:val="sr-Cyrl-RS"/>
        </w:rPr>
      </w:pPr>
      <w:r w:rsidRPr="00BB334E">
        <w:rPr>
          <w:rFonts w:ascii="Times New Roman" w:eastAsia="Calibri" w:hAnsi="Times New Roman" w:cs="Times New Roman"/>
          <w:sz w:val="24"/>
          <w:szCs w:val="24"/>
          <w:lang w:val="sr-Cyrl-RS"/>
        </w:rPr>
        <w:t xml:space="preserve">Из буџета се </w:t>
      </w:r>
      <w:r>
        <w:rPr>
          <w:rFonts w:ascii="Times New Roman" w:eastAsia="Calibri" w:hAnsi="Times New Roman" w:cs="Times New Roman"/>
          <w:sz w:val="24"/>
          <w:szCs w:val="24"/>
          <w:lang w:val="sr-Cyrl-RS"/>
        </w:rPr>
        <w:t>Факултету</w:t>
      </w:r>
      <w:r w:rsidRPr="00BB334E">
        <w:rPr>
          <w:rFonts w:ascii="Times New Roman" w:eastAsia="Calibri" w:hAnsi="Times New Roman" w:cs="Times New Roman"/>
          <w:sz w:val="24"/>
          <w:szCs w:val="24"/>
          <w:lang w:val="sr-Cyrl-RS"/>
        </w:rPr>
        <w:t xml:space="preserve"> обезбеђују средства за покриће трошкова материјала, у износу који не сме бити мањи од удела буџетских прихода које </w:t>
      </w:r>
      <w:r>
        <w:rPr>
          <w:rFonts w:ascii="Times New Roman" w:eastAsia="Calibri" w:hAnsi="Times New Roman" w:cs="Times New Roman"/>
          <w:sz w:val="24"/>
          <w:szCs w:val="24"/>
          <w:lang w:val="sr-Cyrl-RS"/>
        </w:rPr>
        <w:t>Факултет</w:t>
      </w:r>
      <w:r w:rsidRPr="00BB334E">
        <w:rPr>
          <w:rFonts w:ascii="Times New Roman" w:eastAsia="Calibri" w:hAnsi="Times New Roman" w:cs="Times New Roman"/>
          <w:sz w:val="24"/>
          <w:szCs w:val="24"/>
          <w:lang w:val="sr-Cyrl-RS"/>
        </w:rPr>
        <w:t xml:space="preserve"> остварује од Министарства, у збирном износу прихода </w:t>
      </w:r>
      <w:r>
        <w:rPr>
          <w:rFonts w:ascii="Times New Roman" w:eastAsia="Calibri" w:hAnsi="Times New Roman" w:cs="Times New Roman"/>
          <w:sz w:val="24"/>
          <w:szCs w:val="24"/>
          <w:lang w:val="sr-Cyrl-RS"/>
        </w:rPr>
        <w:t>Факултет</w:t>
      </w:r>
      <w:r w:rsidRPr="00BB334E">
        <w:rPr>
          <w:rFonts w:ascii="Times New Roman" w:eastAsia="Calibri" w:hAnsi="Times New Roman" w:cs="Times New Roman"/>
          <w:sz w:val="24"/>
          <w:szCs w:val="24"/>
          <w:lang w:val="sr-Cyrl-RS"/>
        </w:rPr>
        <w:t xml:space="preserve"> остварује по основу буџетских прихода од Министарства и сопствених приход</w:t>
      </w:r>
      <w:r>
        <w:rPr>
          <w:rFonts w:ascii="Times New Roman" w:eastAsia="Calibri" w:hAnsi="Times New Roman" w:cs="Times New Roman"/>
          <w:sz w:val="24"/>
          <w:szCs w:val="24"/>
          <w:lang w:val="sr-Cyrl-RS"/>
        </w:rPr>
        <w:t>а установе по основу школарина.</w:t>
      </w:r>
    </w:p>
    <w:p w:rsidR="002276A3" w:rsidRPr="00820EA2" w:rsidRDefault="00BB334E" w:rsidP="00820EA2">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Факултет доставља</w:t>
      </w:r>
      <w:r w:rsidRPr="00BB334E">
        <w:rPr>
          <w:rFonts w:ascii="Times New Roman" w:eastAsia="Calibri" w:hAnsi="Times New Roman" w:cs="Times New Roman"/>
          <w:sz w:val="24"/>
          <w:szCs w:val="24"/>
          <w:lang w:val="sr-Cyrl-RS"/>
        </w:rPr>
        <w:t xml:space="preserve"> Министарству податке о планираним износима трошкова из ст. 1. </w:t>
      </w:r>
      <w:r w:rsidRPr="00C65C28">
        <w:rPr>
          <w:rFonts w:ascii="Times New Roman" w:eastAsia="Calibri" w:hAnsi="Times New Roman" w:cs="Times New Roman"/>
          <w:sz w:val="24"/>
          <w:szCs w:val="24"/>
          <w:lang w:val="sr-Cyrl-RS"/>
        </w:rPr>
        <w:t>и 2. овог члана за наредну календарску годину, најкасније до 31. јула текуће године.</w:t>
      </w:r>
      <w:r w:rsidR="002276A3" w:rsidRPr="00C65C28">
        <w:rPr>
          <w:rFonts w:ascii="Times New Roman" w:eastAsia="Calibri" w:hAnsi="Times New Roman" w:cs="Times New Roman"/>
          <w:sz w:val="24"/>
          <w:szCs w:val="24"/>
          <w:lang w:val="sr-Cyrl-RS"/>
        </w:rPr>
        <w:t>“</w:t>
      </w:r>
      <w:r w:rsidR="00820EA2">
        <w:rPr>
          <w:rFonts w:ascii="Times New Roman" w:eastAsia="Calibri" w:hAnsi="Times New Roman" w:cs="Times New Roman"/>
          <w:sz w:val="24"/>
          <w:szCs w:val="24"/>
          <w:lang w:val="sr-Cyrl-RS"/>
        </w:rPr>
        <w:t xml:space="preserve"> </w:t>
      </w:r>
    </w:p>
    <w:p w:rsidR="00F80A1F" w:rsidRDefault="006268E6" w:rsidP="002276A3">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54</w:t>
      </w:r>
      <w:r w:rsidR="00F80A1F">
        <w:rPr>
          <w:rFonts w:ascii="Times New Roman" w:eastAsia="Calibri" w:hAnsi="Times New Roman" w:cs="Times New Roman"/>
          <w:b/>
          <w:sz w:val="24"/>
          <w:szCs w:val="24"/>
          <w:lang w:val="sr-Cyrl-RS"/>
        </w:rPr>
        <w:t>.</w:t>
      </w:r>
    </w:p>
    <w:p w:rsidR="0093023B" w:rsidRPr="0093023B" w:rsidRDefault="0093023B" w:rsidP="0093023B">
      <w:pPr>
        <w:spacing w:after="120" w:line="40" w:lineRule="atLeast"/>
        <w:jc w:val="both"/>
        <w:rPr>
          <w:rFonts w:ascii="Times New Roman" w:eastAsia="Calibri" w:hAnsi="Times New Roman" w:cs="Times New Roman"/>
          <w:sz w:val="24"/>
          <w:szCs w:val="24"/>
          <w:lang w:val="sr-Cyrl-RS"/>
        </w:rPr>
      </w:pPr>
      <w:r>
        <w:rPr>
          <w:rFonts w:ascii="Times New Roman" w:eastAsia="Calibri" w:hAnsi="Times New Roman" w:cs="Times New Roman"/>
          <w:b/>
          <w:sz w:val="24"/>
          <w:szCs w:val="24"/>
          <w:lang w:val="sr-Cyrl-RS"/>
        </w:rPr>
        <w:tab/>
      </w:r>
      <w:r w:rsidRPr="0093023B">
        <w:rPr>
          <w:rFonts w:ascii="Times New Roman" w:eastAsia="Calibri" w:hAnsi="Times New Roman" w:cs="Times New Roman"/>
          <w:sz w:val="24"/>
          <w:szCs w:val="24"/>
          <w:lang w:val="sr-Cyrl-RS"/>
        </w:rPr>
        <w:t xml:space="preserve">Након члана 245. </w:t>
      </w:r>
      <w:r w:rsidR="00E94417">
        <w:rPr>
          <w:rFonts w:ascii="Times New Roman" w:eastAsia="Calibri" w:hAnsi="Times New Roman" w:cs="Times New Roman"/>
          <w:sz w:val="24"/>
          <w:szCs w:val="24"/>
          <w:lang w:val="sr-Cyrl-RS"/>
        </w:rPr>
        <w:t xml:space="preserve">Статута </w:t>
      </w:r>
      <w:r w:rsidRPr="0093023B">
        <w:rPr>
          <w:rFonts w:ascii="Times New Roman" w:eastAsia="Calibri" w:hAnsi="Times New Roman" w:cs="Times New Roman"/>
          <w:sz w:val="24"/>
          <w:szCs w:val="24"/>
          <w:lang w:val="sr-Cyrl-RS"/>
        </w:rPr>
        <w:t>уноси се нови члан 245а. који гласи:</w:t>
      </w:r>
    </w:p>
    <w:p w:rsidR="0093023B" w:rsidRPr="0093023B" w:rsidRDefault="0093023B" w:rsidP="0093023B">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w:t>
      </w:r>
      <w:r w:rsidRPr="0093023B">
        <w:rPr>
          <w:rFonts w:ascii="Times New Roman" w:eastAsia="Calibri" w:hAnsi="Times New Roman" w:cs="Times New Roman"/>
          <w:sz w:val="24"/>
          <w:szCs w:val="24"/>
          <w:lang w:val="sr-Cyrl-RS"/>
        </w:rPr>
        <w:t xml:space="preserve">Основица за обрачун и исплату плата не може бити нижа од основице за обрачун и исплату у основном и средњем образовању и васпитању.“ </w:t>
      </w:r>
    </w:p>
    <w:p w:rsidR="00F80A1F" w:rsidRPr="001F4101" w:rsidRDefault="005B59A1" w:rsidP="001F4101">
      <w:pPr>
        <w:spacing w:after="120" w:line="40" w:lineRule="atLeast"/>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Члан 5</w:t>
      </w:r>
      <w:r w:rsidR="006268E6">
        <w:rPr>
          <w:rFonts w:ascii="Times New Roman" w:eastAsia="Calibri" w:hAnsi="Times New Roman" w:cs="Times New Roman"/>
          <w:b/>
          <w:sz w:val="24"/>
          <w:szCs w:val="24"/>
          <w:lang w:val="sr-Cyrl-RS"/>
        </w:rPr>
        <w:t>5</w:t>
      </w:r>
      <w:r w:rsidR="002276A3" w:rsidRPr="0093023B">
        <w:rPr>
          <w:rFonts w:ascii="Times New Roman" w:eastAsia="Calibri" w:hAnsi="Times New Roman" w:cs="Times New Roman"/>
          <w:b/>
          <w:sz w:val="24"/>
          <w:szCs w:val="24"/>
          <w:lang w:val="sr-Cyrl-RS"/>
        </w:rPr>
        <w:t>.</w:t>
      </w:r>
    </w:p>
    <w:p w:rsidR="00F80A1F" w:rsidRDefault="00F80A1F" w:rsidP="00F80A1F">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У члану 246. став 1. речи „трансфера из буџета“ мењају се речима „средстава из члана 245. став 1 овог С</w:t>
      </w:r>
      <w:r w:rsidRPr="00F80A1F">
        <w:rPr>
          <w:rFonts w:ascii="Times New Roman" w:eastAsia="Calibri" w:hAnsi="Times New Roman" w:cs="Times New Roman"/>
          <w:sz w:val="24"/>
          <w:szCs w:val="24"/>
          <w:lang w:val="sr-Cyrl-RS"/>
        </w:rPr>
        <w:t>татута</w:t>
      </w:r>
      <w:r>
        <w:rPr>
          <w:rFonts w:ascii="Times New Roman" w:eastAsia="Calibri" w:hAnsi="Times New Roman" w:cs="Times New Roman"/>
          <w:sz w:val="24"/>
          <w:szCs w:val="24"/>
          <w:lang w:val="sr-Cyrl-RS"/>
        </w:rPr>
        <w:t xml:space="preserve">“ </w:t>
      </w:r>
    </w:p>
    <w:p w:rsidR="00F80A1F" w:rsidRDefault="002276A3" w:rsidP="00F80A1F">
      <w:pPr>
        <w:spacing w:after="120" w:line="40" w:lineRule="atLeast"/>
        <w:ind w:firstLine="720"/>
        <w:jc w:val="both"/>
        <w:rPr>
          <w:rFonts w:ascii="Times New Roman" w:eastAsia="Calibri" w:hAnsi="Times New Roman" w:cs="Times New Roman"/>
          <w:sz w:val="24"/>
          <w:szCs w:val="24"/>
          <w:lang w:val="sr-Cyrl-RS"/>
        </w:rPr>
      </w:pPr>
      <w:r w:rsidRPr="0093023B">
        <w:rPr>
          <w:rFonts w:ascii="Times New Roman" w:eastAsia="Calibri" w:hAnsi="Times New Roman" w:cs="Times New Roman"/>
          <w:sz w:val="24"/>
          <w:szCs w:val="24"/>
          <w:lang w:val="sr-Cyrl-RS"/>
        </w:rPr>
        <w:t xml:space="preserve">У члану 246. став 3. </w:t>
      </w:r>
      <w:r w:rsidR="00F80A1F">
        <w:rPr>
          <w:rFonts w:ascii="Times New Roman" w:eastAsia="Calibri" w:hAnsi="Times New Roman" w:cs="Times New Roman"/>
          <w:sz w:val="24"/>
          <w:szCs w:val="24"/>
          <w:lang w:val="sr-Cyrl-RS"/>
        </w:rPr>
        <w:t>мења се и гласи:</w:t>
      </w:r>
    </w:p>
    <w:p w:rsidR="002276A3" w:rsidRPr="002276A3" w:rsidRDefault="000B3076" w:rsidP="00F80A1F">
      <w:pPr>
        <w:spacing w:after="120" w:line="40" w:lineRule="atLeast"/>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xml:space="preserve"> </w:t>
      </w:r>
      <w:r w:rsidR="00F80A1F">
        <w:rPr>
          <w:rFonts w:ascii="Times New Roman" w:eastAsia="Calibri" w:hAnsi="Times New Roman" w:cs="Times New Roman"/>
          <w:sz w:val="24"/>
          <w:szCs w:val="24"/>
          <w:lang w:val="sr-Cyrl-RS"/>
        </w:rPr>
        <w:t>„</w:t>
      </w:r>
      <w:r w:rsidR="00F80A1F" w:rsidRPr="00F80A1F">
        <w:rPr>
          <w:rFonts w:ascii="Times New Roman" w:eastAsia="Calibri" w:hAnsi="Times New Roman" w:cs="Times New Roman"/>
          <w:sz w:val="24"/>
          <w:szCs w:val="24"/>
          <w:lang w:val="sr-Cyrl-RS"/>
        </w:rPr>
        <w:t>Средства из става 1. овог члана користе се за унапређење делатности и подизање</w:t>
      </w:r>
      <w:r w:rsidR="00F80A1F">
        <w:rPr>
          <w:rFonts w:ascii="Times New Roman" w:eastAsia="Calibri" w:hAnsi="Times New Roman" w:cs="Times New Roman"/>
          <w:sz w:val="24"/>
          <w:szCs w:val="24"/>
          <w:lang w:val="sr-Cyrl-RS"/>
        </w:rPr>
        <w:t xml:space="preserve"> квалитета </w:t>
      </w:r>
      <w:r w:rsidR="00F80A1F" w:rsidRPr="00F80A1F">
        <w:rPr>
          <w:rFonts w:ascii="Times New Roman" w:eastAsia="Calibri" w:hAnsi="Times New Roman" w:cs="Times New Roman"/>
          <w:sz w:val="24"/>
          <w:szCs w:val="24"/>
          <w:lang w:val="sr-Cyrl-RS"/>
        </w:rPr>
        <w:t>рада, укључујући и увећање плате запослених по основу остварених резултата рада прописаних</w:t>
      </w:r>
      <w:r w:rsidR="00F80A1F">
        <w:rPr>
          <w:rFonts w:ascii="Times New Roman" w:eastAsia="Calibri" w:hAnsi="Times New Roman" w:cs="Times New Roman"/>
          <w:sz w:val="24"/>
          <w:szCs w:val="24"/>
          <w:lang w:val="sr-Cyrl-RS"/>
        </w:rPr>
        <w:t xml:space="preserve"> </w:t>
      </w:r>
      <w:r w:rsidR="00F80A1F" w:rsidRPr="00F80A1F">
        <w:rPr>
          <w:rFonts w:ascii="Times New Roman" w:eastAsia="Calibri" w:hAnsi="Times New Roman" w:cs="Times New Roman"/>
          <w:sz w:val="24"/>
          <w:szCs w:val="24"/>
          <w:lang w:val="sr-Cyrl-RS"/>
        </w:rPr>
        <w:t xml:space="preserve">општим актом </w:t>
      </w:r>
      <w:r w:rsidR="002C7C5C">
        <w:rPr>
          <w:rFonts w:ascii="Times New Roman" w:eastAsia="Calibri" w:hAnsi="Times New Roman" w:cs="Times New Roman"/>
          <w:sz w:val="24"/>
          <w:szCs w:val="24"/>
          <w:lang w:val="sr-Cyrl-RS"/>
        </w:rPr>
        <w:t>Факултета</w:t>
      </w:r>
      <w:r w:rsidR="00F80A1F" w:rsidRPr="00F80A1F">
        <w:rPr>
          <w:rFonts w:ascii="Times New Roman" w:eastAsia="Calibri" w:hAnsi="Times New Roman" w:cs="Times New Roman"/>
          <w:sz w:val="24"/>
          <w:szCs w:val="24"/>
          <w:lang w:val="sr-Cyrl-RS"/>
        </w:rPr>
        <w:t>, а у складу са законом којим се уређују плате запослених у</w:t>
      </w:r>
      <w:r w:rsidR="00F80A1F">
        <w:rPr>
          <w:rFonts w:ascii="Times New Roman" w:eastAsia="Calibri" w:hAnsi="Times New Roman" w:cs="Times New Roman"/>
          <w:sz w:val="24"/>
          <w:szCs w:val="24"/>
          <w:lang w:val="sr-Cyrl-RS"/>
        </w:rPr>
        <w:t xml:space="preserve"> </w:t>
      </w:r>
      <w:r w:rsidR="00F80A1F" w:rsidRPr="00F80A1F">
        <w:rPr>
          <w:rFonts w:ascii="Times New Roman" w:eastAsia="Calibri" w:hAnsi="Times New Roman" w:cs="Times New Roman"/>
          <w:sz w:val="24"/>
          <w:szCs w:val="24"/>
          <w:lang w:val="sr-Cyrl-RS"/>
        </w:rPr>
        <w:t>јавним службама.</w:t>
      </w:r>
      <w:r w:rsidR="00F80A1F">
        <w:rPr>
          <w:rFonts w:ascii="Times New Roman" w:eastAsia="Calibri" w:hAnsi="Times New Roman" w:cs="Times New Roman"/>
          <w:sz w:val="24"/>
          <w:szCs w:val="24"/>
          <w:lang w:val="sr-Cyrl-RS"/>
        </w:rPr>
        <w:t>“</w:t>
      </w:r>
      <w:r w:rsidR="001F4101">
        <w:rPr>
          <w:rFonts w:ascii="Times New Roman" w:eastAsia="Calibri" w:hAnsi="Times New Roman" w:cs="Times New Roman"/>
          <w:sz w:val="24"/>
          <w:szCs w:val="24"/>
          <w:lang w:val="sr-Cyrl-RS"/>
        </w:rPr>
        <w:t xml:space="preserve"> </w:t>
      </w:r>
    </w:p>
    <w:p w:rsidR="002276A3" w:rsidRPr="005347A4" w:rsidRDefault="002276A3" w:rsidP="002276A3">
      <w:pPr>
        <w:spacing w:after="120" w:line="40" w:lineRule="atLeast"/>
        <w:jc w:val="center"/>
        <w:rPr>
          <w:rFonts w:ascii="Times New Roman" w:eastAsia="Calibri" w:hAnsi="Times New Roman" w:cs="Times New Roman"/>
          <w:b/>
          <w:sz w:val="24"/>
          <w:szCs w:val="24"/>
          <w:lang w:val="sr-Cyrl-RS"/>
        </w:rPr>
      </w:pPr>
      <w:r w:rsidRPr="005347A4">
        <w:rPr>
          <w:rFonts w:ascii="Times New Roman" w:eastAsia="Calibri" w:hAnsi="Times New Roman" w:cs="Times New Roman"/>
          <w:b/>
          <w:sz w:val="24"/>
          <w:szCs w:val="24"/>
          <w:lang w:val="sr-Cyrl-RS"/>
        </w:rPr>
        <w:t>Ч</w:t>
      </w:r>
      <w:r w:rsidR="00630115" w:rsidRPr="005347A4">
        <w:rPr>
          <w:rFonts w:ascii="Times New Roman" w:eastAsia="Calibri" w:hAnsi="Times New Roman" w:cs="Times New Roman"/>
          <w:b/>
          <w:sz w:val="24"/>
          <w:szCs w:val="24"/>
          <w:lang w:val="sr-Cyrl-RS"/>
        </w:rPr>
        <w:t>лан 5</w:t>
      </w:r>
      <w:r w:rsidR="006268E6">
        <w:rPr>
          <w:rFonts w:ascii="Times New Roman" w:eastAsia="Calibri" w:hAnsi="Times New Roman" w:cs="Times New Roman"/>
          <w:b/>
          <w:sz w:val="24"/>
          <w:szCs w:val="24"/>
          <w:lang w:val="sr-Cyrl-RS"/>
        </w:rPr>
        <w:t>6</w:t>
      </w:r>
      <w:r w:rsidRPr="005347A4">
        <w:rPr>
          <w:rFonts w:ascii="Times New Roman" w:eastAsia="Calibri" w:hAnsi="Times New Roman" w:cs="Times New Roman"/>
          <w:b/>
          <w:sz w:val="24"/>
          <w:szCs w:val="24"/>
          <w:lang w:val="sr-Cyrl-RS"/>
        </w:rPr>
        <w:t>.</w:t>
      </w:r>
    </w:p>
    <w:p w:rsidR="002276A3" w:rsidRPr="005347A4" w:rsidRDefault="002276A3" w:rsidP="002276A3">
      <w:pPr>
        <w:spacing w:after="120" w:line="40" w:lineRule="atLeast"/>
        <w:jc w:val="both"/>
        <w:rPr>
          <w:rFonts w:ascii="Times New Roman" w:eastAsia="Calibri" w:hAnsi="Times New Roman" w:cs="Times New Roman"/>
          <w:sz w:val="24"/>
          <w:szCs w:val="24"/>
          <w:lang w:val="sr-Cyrl-RS"/>
        </w:rPr>
      </w:pPr>
      <w:r w:rsidRPr="005347A4">
        <w:rPr>
          <w:rFonts w:ascii="Times New Roman" w:eastAsia="Calibri" w:hAnsi="Times New Roman" w:cs="Times New Roman"/>
          <w:sz w:val="24"/>
          <w:szCs w:val="24"/>
          <w:lang w:val="sr-Cyrl-RS"/>
        </w:rPr>
        <w:tab/>
        <w:t>У члану 266. Статута ставови 2, 3, 4. се бришу.</w:t>
      </w:r>
    </w:p>
    <w:p w:rsidR="002276A3" w:rsidRPr="005347A4" w:rsidRDefault="002276A3" w:rsidP="002276A3">
      <w:pPr>
        <w:spacing w:after="120" w:line="40" w:lineRule="atLeast"/>
        <w:jc w:val="both"/>
        <w:rPr>
          <w:rFonts w:ascii="Times New Roman" w:eastAsia="Calibri" w:hAnsi="Times New Roman" w:cs="Times New Roman"/>
          <w:sz w:val="24"/>
          <w:szCs w:val="24"/>
          <w:lang w:val="sr-Cyrl-RS"/>
        </w:rPr>
      </w:pPr>
      <w:r w:rsidRPr="005347A4">
        <w:rPr>
          <w:rFonts w:ascii="Times New Roman" w:eastAsia="Calibri" w:hAnsi="Times New Roman" w:cs="Times New Roman"/>
          <w:sz w:val="24"/>
          <w:szCs w:val="24"/>
          <w:lang w:val="sr-Cyrl-RS"/>
        </w:rPr>
        <w:tab/>
        <w:t>У члану 266. Статута након става 1. уноси се нови став 2. који гласи: „Студенти уписани на основне студије до 10. септембра 2005. године, и студенти уписани на магистарске студије до 10. септембра 2005. године, могу завршити те студије</w:t>
      </w:r>
      <w:r w:rsidRPr="005347A4">
        <w:rPr>
          <w:rFonts w:ascii="Times New Roman" w:eastAsia="Calibri" w:hAnsi="Times New Roman" w:cs="Times New Roman"/>
          <w:sz w:val="24"/>
          <w:szCs w:val="24"/>
        </w:rPr>
        <w:t xml:space="preserve"> </w:t>
      </w:r>
      <w:r w:rsidRPr="005347A4">
        <w:rPr>
          <w:rFonts w:ascii="Times New Roman" w:eastAsia="Calibri" w:hAnsi="Times New Roman" w:cs="Times New Roman"/>
          <w:sz w:val="24"/>
          <w:szCs w:val="24"/>
          <w:lang w:val="sr-Cyrl-RS"/>
        </w:rPr>
        <w:t>по започетом плану и програму, условима и правилима студија, а у складу са роком предвиђеним Законом. Кандидати који су пријавили докторску дисертацију до 10. септембра 2005. године, односно студенти који су уписали докторске студије по прописима који су важили до тог датума, могу да стекну научни назив доктора наука, односно да заврше докторске студије</w:t>
      </w:r>
      <w:r w:rsidRPr="005347A4">
        <w:rPr>
          <w:rFonts w:ascii="Times New Roman" w:eastAsia="Calibri" w:hAnsi="Times New Roman" w:cs="Times New Roman"/>
          <w:sz w:val="24"/>
          <w:szCs w:val="24"/>
        </w:rPr>
        <w:t xml:space="preserve"> </w:t>
      </w:r>
      <w:r w:rsidRPr="005347A4">
        <w:rPr>
          <w:rFonts w:ascii="Times New Roman" w:eastAsia="Calibri" w:hAnsi="Times New Roman" w:cs="Times New Roman"/>
          <w:sz w:val="24"/>
          <w:szCs w:val="24"/>
          <w:lang w:val="sr-Cyrl-RS"/>
        </w:rPr>
        <w:t xml:space="preserve">по започетом плану и програму, условима и правилима студија, а у складу са роком предвиђеним Законом.“ </w:t>
      </w:r>
    </w:p>
    <w:p w:rsidR="002276A3" w:rsidRPr="002276A3" w:rsidRDefault="002276A3" w:rsidP="002276A3">
      <w:pPr>
        <w:spacing w:after="120" w:line="40" w:lineRule="atLeast"/>
        <w:jc w:val="both"/>
        <w:rPr>
          <w:rFonts w:ascii="Times New Roman" w:eastAsia="Calibri" w:hAnsi="Times New Roman" w:cs="Times New Roman"/>
          <w:sz w:val="24"/>
          <w:szCs w:val="24"/>
          <w:lang w:val="sr-Cyrl-RS"/>
        </w:rPr>
      </w:pPr>
      <w:r w:rsidRPr="005347A4">
        <w:rPr>
          <w:rFonts w:ascii="Times New Roman" w:eastAsia="Calibri" w:hAnsi="Times New Roman" w:cs="Times New Roman"/>
          <w:sz w:val="24"/>
          <w:szCs w:val="24"/>
          <w:lang w:val="sr-Cyrl-RS"/>
        </w:rPr>
        <w:tab/>
        <w:t>Ставови 5. и 6. члана 266. Статута постају ставови 3. и 4.</w:t>
      </w:r>
    </w:p>
    <w:p w:rsidR="009D2528" w:rsidRDefault="002276A3" w:rsidP="009D2528">
      <w:pPr>
        <w:jc w:val="right"/>
        <w:rPr>
          <w:rFonts w:ascii="Times New Roman" w:eastAsia="Calibri" w:hAnsi="Times New Roman" w:cs="Times New Roman"/>
          <w:sz w:val="24"/>
          <w:szCs w:val="24"/>
          <w:lang w:val="sr-Latn-RS"/>
        </w:rPr>
      </w:pPr>
      <w:r w:rsidRPr="002276A3">
        <w:rPr>
          <w:rFonts w:ascii="Times New Roman" w:eastAsia="Calibri" w:hAnsi="Times New Roman" w:cs="Times New Roman"/>
          <w:sz w:val="24"/>
          <w:szCs w:val="24"/>
          <w:lang w:val="sr-Cyrl-CS"/>
        </w:rPr>
        <w:t xml:space="preserve">                       </w:t>
      </w:r>
      <w:r w:rsidRPr="002276A3">
        <w:rPr>
          <w:rFonts w:ascii="Times New Roman" w:eastAsia="Calibri" w:hAnsi="Times New Roman" w:cs="Times New Roman"/>
          <w:sz w:val="24"/>
          <w:szCs w:val="24"/>
          <w:lang w:val="sr-Cyrl-RS"/>
        </w:rPr>
        <w:t xml:space="preserve"> </w:t>
      </w:r>
      <w:r w:rsidRPr="002276A3">
        <w:rPr>
          <w:rFonts w:ascii="Times New Roman" w:eastAsia="Calibri" w:hAnsi="Times New Roman" w:cs="Times New Roman"/>
          <w:sz w:val="24"/>
          <w:szCs w:val="24"/>
          <w:lang w:val="sr-Cyrl-RS"/>
        </w:rPr>
        <w:tab/>
      </w:r>
    </w:p>
    <w:p w:rsidR="009D2528" w:rsidRPr="009D2528" w:rsidRDefault="009D2528" w:rsidP="009D2528">
      <w:pPr>
        <w:jc w:val="right"/>
        <w:rPr>
          <w:rFonts w:ascii="Times New Roman" w:eastAsia="Calibri" w:hAnsi="Times New Roman" w:cs="Times New Roman"/>
          <w:sz w:val="24"/>
          <w:szCs w:val="24"/>
          <w:lang w:val="sr-Cyrl-RS"/>
        </w:rPr>
      </w:pPr>
      <w:r w:rsidRPr="009D2528">
        <w:rPr>
          <w:rFonts w:ascii="Times New Roman" w:eastAsia="Calibri" w:hAnsi="Times New Roman" w:cs="Times New Roman"/>
          <w:sz w:val="24"/>
          <w:szCs w:val="24"/>
          <w:lang w:val="sr-Cyrl-CS"/>
        </w:rPr>
        <w:t>ПРЕДСЕДНИЦА КОМИСИЈЕ</w:t>
      </w:r>
    </w:p>
    <w:p w:rsidR="009D2528" w:rsidRPr="009D2528" w:rsidRDefault="009D2528" w:rsidP="009D2528">
      <w:pPr>
        <w:jc w:val="center"/>
        <w:rPr>
          <w:rFonts w:ascii="Times New Roman" w:eastAsia="Calibri" w:hAnsi="Times New Roman" w:cs="Times New Roman"/>
          <w:sz w:val="24"/>
          <w:szCs w:val="24"/>
          <w:lang w:val="sr-Cyrl-RS"/>
        </w:rPr>
      </w:pPr>
      <w:r w:rsidRPr="009D2528">
        <w:rPr>
          <w:rFonts w:ascii="Times New Roman" w:eastAsia="Calibri" w:hAnsi="Times New Roman" w:cs="Times New Roman"/>
          <w:sz w:val="24"/>
          <w:szCs w:val="24"/>
          <w:lang w:val="sr-Cyrl-CS"/>
        </w:rPr>
        <w:t xml:space="preserve"> </w:t>
      </w:r>
      <w:r w:rsidRPr="009D2528">
        <w:rPr>
          <w:rFonts w:ascii="Times New Roman" w:eastAsia="Calibri" w:hAnsi="Times New Roman" w:cs="Times New Roman"/>
          <w:sz w:val="24"/>
          <w:szCs w:val="24"/>
          <w:lang w:val="sr-Cyrl-CS"/>
        </w:rPr>
        <w:tab/>
      </w:r>
      <w:r w:rsidRPr="009D2528">
        <w:rPr>
          <w:rFonts w:ascii="Times New Roman" w:eastAsia="Calibri" w:hAnsi="Times New Roman" w:cs="Times New Roman"/>
          <w:sz w:val="24"/>
          <w:szCs w:val="24"/>
          <w:lang w:val="sr-Cyrl-CS"/>
        </w:rPr>
        <w:tab/>
      </w:r>
      <w:r w:rsidRPr="009D2528">
        <w:rPr>
          <w:rFonts w:ascii="Times New Roman" w:eastAsia="Calibri" w:hAnsi="Times New Roman" w:cs="Times New Roman"/>
          <w:sz w:val="24"/>
          <w:szCs w:val="24"/>
          <w:lang w:val="sr-Cyrl-CS"/>
        </w:rPr>
        <w:tab/>
      </w:r>
      <w:r w:rsidRPr="009D2528">
        <w:rPr>
          <w:rFonts w:ascii="Times New Roman" w:eastAsia="Calibri" w:hAnsi="Times New Roman" w:cs="Times New Roman"/>
          <w:sz w:val="24"/>
          <w:szCs w:val="24"/>
          <w:lang w:val="sr-Cyrl-CS"/>
        </w:rPr>
        <w:tab/>
      </w:r>
      <w:r w:rsidRPr="009D2528">
        <w:rPr>
          <w:rFonts w:ascii="Times New Roman" w:eastAsia="Calibri" w:hAnsi="Times New Roman" w:cs="Times New Roman"/>
          <w:sz w:val="24"/>
          <w:szCs w:val="24"/>
          <w:lang w:val="sr-Cyrl-CS"/>
        </w:rPr>
        <w:tab/>
      </w:r>
      <w:r w:rsidRPr="009D2528">
        <w:rPr>
          <w:rFonts w:ascii="Times New Roman" w:eastAsia="Calibri" w:hAnsi="Times New Roman" w:cs="Times New Roman"/>
          <w:sz w:val="24"/>
          <w:szCs w:val="24"/>
          <w:lang w:val="sr-Cyrl-RS"/>
        </w:rPr>
        <w:softHyphen/>
      </w:r>
      <w:r w:rsidRPr="009D2528">
        <w:rPr>
          <w:rFonts w:ascii="Times New Roman" w:eastAsia="Calibri" w:hAnsi="Times New Roman" w:cs="Times New Roman"/>
          <w:sz w:val="24"/>
          <w:szCs w:val="24"/>
          <w:lang w:val="sr-Cyrl-CS"/>
        </w:rPr>
        <w:tab/>
      </w:r>
      <w:r w:rsidRPr="009D2528">
        <w:rPr>
          <w:rFonts w:ascii="Times New Roman" w:eastAsia="Calibri" w:hAnsi="Times New Roman" w:cs="Times New Roman"/>
          <w:sz w:val="24"/>
          <w:szCs w:val="24"/>
          <w:lang w:val="sr-Cyrl-RS"/>
        </w:rPr>
        <w:t xml:space="preserve">                    </w:t>
      </w:r>
    </w:p>
    <w:p w:rsidR="002276A3" w:rsidRPr="008F5CEA" w:rsidRDefault="009D2528" w:rsidP="008F5CEA">
      <w:pPr>
        <w:jc w:val="center"/>
        <w:rPr>
          <w:rFonts w:ascii="Times New Roman" w:eastAsia="Calibri" w:hAnsi="Times New Roman" w:cs="Times New Roman"/>
          <w:sz w:val="24"/>
          <w:szCs w:val="24"/>
          <w:lang w:val="ru-RU"/>
        </w:rPr>
      </w:pPr>
      <w:r w:rsidRPr="009D2528">
        <w:rPr>
          <w:rFonts w:ascii="Times New Roman" w:eastAsia="Calibri" w:hAnsi="Times New Roman" w:cs="Times New Roman"/>
          <w:sz w:val="24"/>
          <w:szCs w:val="24"/>
          <w:lang w:val="ru-RU"/>
        </w:rPr>
        <w:lastRenderedPageBreak/>
        <w:t xml:space="preserve">                                                                                          Проф. др Катарина Поповић</w:t>
      </w:r>
    </w:p>
    <w:sectPr w:rsidR="002276A3" w:rsidRPr="008F5CEA" w:rsidSect="00252DDE">
      <w:headerReference w:type="default" r:id="rId9"/>
      <w:footerReference w:type="default" r:id="rId10"/>
      <w:pgSz w:w="11909" w:h="16834" w:code="9"/>
      <w:pgMar w:top="226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FF8" w:rsidRDefault="00495FF8" w:rsidP="002276A3">
      <w:pPr>
        <w:spacing w:after="0" w:line="240" w:lineRule="auto"/>
      </w:pPr>
      <w:r>
        <w:separator/>
      </w:r>
    </w:p>
  </w:endnote>
  <w:endnote w:type="continuationSeparator" w:id="0">
    <w:p w:rsidR="00495FF8" w:rsidRDefault="00495FF8" w:rsidP="00227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2397982"/>
      <w:docPartObj>
        <w:docPartGallery w:val="Page Numbers (Bottom of Page)"/>
        <w:docPartUnique/>
      </w:docPartObj>
    </w:sdtPr>
    <w:sdtEndPr>
      <w:rPr>
        <w:noProof/>
      </w:rPr>
    </w:sdtEndPr>
    <w:sdtContent>
      <w:p w:rsidR="00437F6C" w:rsidRDefault="00437F6C">
        <w:pPr>
          <w:pStyle w:val="Footer"/>
          <w:jc w:val="center"/>
        </w:pPr>
        <w:r>
          <w:fldChar w:fldCharType="begin"/>
        </w:r>
        <w:r>
          <w:instrText xml:space="preserve"> PAGE   \* MERGEFORMAT </w:instrText>
        </w:r>
        <w:r>
          <w:fldChar w:fldCharType="separate"/>
        </w:r>
        <w:r w:rsidR="004E439C">
          <w:rPr>
            <w:noProof/>
          </w:rPr>
          <w:t>7</w:t>
        </w:r>
        <w:r>
          <w:rPr>
            <w:noProof/>
          </w:rPr>
          <w:fldChar w:fldCharType="end"/>
        </w:r>
      </w:p>
    </w:sdtContent>
  </w:sdt>
  <w:p w:rsidR="00437F6C" w:rsidRDefault="00437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FF8" w:rsidRDefault="00495FF8" w:rsidP="002276A3">
      <w:pPr>
        <w:spacing w:after="0" w:line="240" w:lineRule="auto"/>
      </w:pPr>
      <w:r>
        <w:separator/>
      </w:r>
    </w:p>
  </w:footnote>
  <w:footnote w:type="continuationSeparator" w:id="0">
    <w:p w:rsidR="00495FF8" w:rsidRDefault="00495FF8" w:rsidP="002276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DEB" w:rsidRPr="002276A3" w:rsidRDefault="00AA1DEB" w:rsidP="002276A3">
    <w:pPr>
      <w:pStyle w:val="Header"/>
      <w:jc w:val="right"/>
      <w:rPr>
        <w:rFonts w:ascii="Times New Roman" w:hAnsi="Times New Roman" w:cs="Times New Roman"/>
        <w:sz w:val="24"/>
        <w:szCs w:val="24"/>
        <w:lang w:val="sr-Cyrl-R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16760"/>
    <w:multiLevelType w:val="hybridMultilevel"/>
    <w:tmpl w:val="4FC47410"/>
    <w:lvl w:ilvl="0" w:tplc="A530C960">
      <w:numFmt w:val="bullet"/>
      <w:lvlText w:val="-"/>
      <w:lvlJc w:val="left"/>
      <w:pPr>
        <w:tabs>
          <w:tab w:val="num" w:pos="1080"/>
        </w:tabs>
        <w:ind w:left="1080" w:hanging="360"/>
      </w:pPr>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38F1A44"/>
    <w:multiLevelType w:val="hybridMultilevel"/>
    <w:tmpl w:val="C76C1AA4"/>
    <w:lvl w:ilvl="0" w:tplc="9DB0E9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800126"/>
    <w:multiLevelType w:val="hybridMultilevel"/>
    <w:tmpl w:val="66B83D12"/>
    <w:lvl w:ilvl="0" w:tplc="9DB0E9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3604EF"/>
    <w:multiLevelType w:val="hybridMultilevel"/>
    <w:tmpl w:val="CF3816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7F3A1C13"/>
    <w:multiLevelType w:val="hybridMultilevel"/>
    <w:tmpl w:val="60D2BDD8"/>
    <w:lvl w:ilvl="0" w:tplc="4DC613E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6A3"/>
    <w:rsid w:val="000001BC"/>
    <w:rsid w:val="0000058D"/>
    <w:rsid w:val="0000336E"/>
    <w:rsid w:val="00003F17"/>
    <w:rsid w:val="000111E7"/>
    <w:rsid w:val="00014590"/>
    <w:rsid w:val="0001586F"/>
    <w:rsid w:val="00016C82"/>
    <w:rsid w:val="00017F0E"/>
    <w:rsid w:val="00021488"/>
    <w:rsid w:val="000242CF"/>
    <w:rsid w:val="000249EE"/>
    <w:rsid w:val="00031895"/>
    <w:rsid w:val="00031B13"/>
    <w:rsid w:val="000439C1"/>
    <w:rsid w:val="000455B3"/>
    <w:rsid w:val="00047B73"/>
    <w:rsid w:val="000501C8"/>
    <w:rsid w:val="00051406"/>
    <w:rsid w:val="00052C53"/>
    <w:rsid w:val="00052E1C"/>
    <w:rsid w:val="00053372"/>
    <w:rsid w:val="000541C9"/>
    <w:rsid w:val="00054CD8"/>
    <w:rsid w:val="000552AA"/>
    <w:rsid w:val="00057882"/>
    <w:rsid w:val="00062276"/>
    <w:rsid w:val="000635D8"/>
    <w:rsid w:val="00066A77"/>
    <w:rsid w:val="00072DD6"/>
    <w:rsid w:val="00073984"/>
    <w:rsid w:val="000747F7"/>
    <w:rsid w:val="00074A2C"/>
    <w:rsid w:val="000751C6"/>
    <w:rsid w:val="00077C61"/>
    <w:rsid w:val="000859E5"/>
    <w:rsid w:val="00090135"/>
    <w:rsid w:val="00090FB3"/>
    <w:rsid w:val="00093B58"/>
    <w:rsid w:val="00094721"/>
    <w:rsid w:val="00095F9B"/>
    <w:rsid w:val="0009727F"/>
    <w:rsid w:val="000A2D6C"/>
    <w:rsid w:val="000A4BE5"/>
    <w:rsid w:val="000B1118"/>
    <w:rsid w:val="000B3076"/>
    <w:rsid w:val="000B4300"/>
    <w:rsid w:val="000B5854"/>
    <w:rsid w:val="000C0D2D"/>
    <w:rsid w:val="000C257D"/>
    <w:rsid w:val="000C26EA"/>
    <w:rsid w:val="000D0B4E"/>
    <w:rsid w:val="000D1E8A"/>
    <w:rsid w:val="000D5F48"/>
    <w:rsid w:val="000E2F7C"/>
    <w:rsid w:val="000E366D"/>
    <w:rsid w:val="000E5806"/>
    <w:rsid w:val="000E7B97"/>
    <w:rsid w:val="000F0B58"/>
    <w:rsid w:val="000F3FDA"/>
    <w:rsid w:val="000F6196"/>
    <w:rsid w:val="00101D8C"/>
    <w:rsid w:val="00112F43"/>
    <w:rsid w:val="001139E6"/>
    <w:rsid w:val="001156F4"/>
    <w:rsid w:val="00117479"/>
    <w:rsid w:val="00123C56"/>
    <w:rsid w:val="00124B69"/>
    <w:rsid w:val="001365C0"/>
    <w:rsid w:val="0013782B"/>
    <w:rsid w:val="00142E50"/>
    <w:rsid w:val="001433B8"/>
    <w:rsid w:val="0014633A"/>
    <w:rsid w:val="001551A6"/>
    <w:rsid w:val="00160936"/>
    <w:rsid w:val="00161133"/>
    <w:rsid w:val="00173E38"/>
    <w:rsid w:val="00176A4B"/>
    <w:rsid w:val="00181ECC"/>
    <w:rsid w:val="001822AA"/>
    <w:rsid w:val="0018384C"/>
    <w:rsid w:val="00183D73"/>
    <w:rsid w:val="00186ACD"/>
    <w:rsid w:val="00197BE3"/>
    <w:rsid w:val="001A0CDA"/>
    <w:rsid w:val="001A1CC3"/>
    <w:rsid w:val="001A2E85"/>
    <w:rsid w:val="001A6EE8"/>
    <w:rsid w:val="001B48DF"/>
    <w:rsid w:val="001B5BE4"/>
    <w:rsid w:val="001C2CD3"/>
    <w:rsid w:val="001C3B0F"/>
    <w:rsid w:val="001D0238"/>
    <w:rsid w:val="001D2B28"/>
    <w:rsid w:val="001D2F0F"/>
    <w:rsid w:val="001D76E7"/>
    <w:rsid w:val="001D7E5B"/>
    <w:rsid w:val="001E1438"/>
    <w:rsid w:val="001E2053"/>
    <w:rsid w:val="001E3A12"/>
    <w:rsid w:val="001E72E8"/>
    <w:rsid w:val="001E7FE1"/>
    <w:rsid w:val="001F13E8"/>
    <w:rsid w:val="001F26F0"/>
    <w:rsid w:val="001F2CFE"/>
    <w:rsid w:val="001F4101"/>
    <w:rsid w:val="001F669B"/>
    <w:rsid w:val="001F6D39"/>
    <w:rsid w:val="001F78D0"/>
    <w:rsid w:val="001F7AE2"/>
    <w:rsid w:val="00200020"/>
    <w:rsid w:val="0020090C"/>
    <w:rsid w:val="00201297"/>
    <w:rsid w:val="00201C3D"/>
    <w:rsid w:val="00202F3F"/>
    <w:rsid w:val="00204688"/>
    <w:rsid w:val="00213699"/>
    <w:rsid w:val="002178C1"/>
    <w:rsid w:val="0022315C"/>
    <w:rsid w:val="00226B0E"/>
    <w:rsid w:val="002276A3"/>
    <w:rsid w:val="0023690F"/>
    <w:rsid w:val="00237226"/>
    <w:rsid w:val="00240B47"/>
    <w:rsid w:val="00241FBA"/>
    <w:rsid w:val="002428DB"/>
    <w:rsid w:val="00243162"/>
    <w:rsid w:val="00252AF3"/>
    <w:rsid w:val="00252DDE"/>
    <w:rsid w:val="00252E4E"/>
    <w:rsid w:val="00252F0D"/>
    <w:rsid w:val="0026095A"/>
    <w:rsid w:val="002613F4"/>
    <w:rsid w:val="0026405C"/>
    <w:rsid w:val="00264431"/>
    <w:rsid w:val="002666E8"/>
    <w:rsid w:val="00267C43"/>
    <w:rsid w:val="0027291D"/>
    <w:rsid w:val="00273482"/>
    <w:rsid w:val="002778EE"/>
    <w:rsid w:val="002802FA"/>
    <w:rsid w:val="002825A2"/>
    <w:rsid w:val="002906B4"/>
    <w:rsid w:val="00290C8D"/>
    <w:rsid w:val="00295C54"/>
    <w:rsid w:val="00297C3E"/>
    <w:rsid w:val="002A10D4"/>
    <w:rsid w:val="002A1F0B"/>
    <w:rsid w:val="002A3D50"/>
    <w:rsid w:val="002A44A3"/>
    <w:rsid w:val="002A6192"/>
    <w:rsid w:val="002A6EA2"/>
    <w:rsid w:val="002B033E"/>
    <w:rsid w:val="002B05AC"/>
    <w:rsid w:val="002B1337"/>
    <w:rsid w:val="002C3B6E"/>
    <w:rsid w:val="002C6C16"/>
    <w:rsid w:val="002C7C5C"/>
    <w:rsid w:val="002D7531"/>
    <w:rsid w:val="002D76DA"/>
    <w:rsid w:val="002D78AF"/>
    <w:rsid w:val="002E025C"/>
    <w:rsid w:val="002E1B1B"/>
    <w:rsid w:val="002E3985"/>
    <w:rsid w:val="002E7816"/>
    <w:rsid w:val="002E7D98"/>
    <w:rsid w:val="002F0094"/>
    <w:rsid w:val="002F1208"/>
    <w:rsid w:val="002F2E8B"/>
    <w:rsid w:val="002F4878"/>
    <w:rsid w:val="002F4FE0"/>
    <w:rsid w:val="002F5AE4"/>
    <w:rsid w:val="002F5D39"/>
    <w:rsid w:val="00300473"/>
    <w:rsid w:val="0030428A"/>
    <w:rsid w:val="00304A99"/>
    <w:rsid w:val="00306330"/>
    <w:rsid w:val="00306EB3"/>
    <w:rsid w:val="0030753D"/>
    <w:rsid w:val="0032192F"/>
    <w:rsid w:val="00323BB1"/>
    <w:rsid w:val="00330D9D"/>
    <w:rsid w:val="00331CB0"/>
    <w:rsid w:val="003342F6"/>
    <w:rsid w:val="00334F23"/>
    <w:rsid w:val="00335D2E"/>
    <w:rsid w:val="003360FB"/>
    <w:rsid w:val="00343ACF"/>
    <w:rsid w:val="00343CF8"/>
    <w:rsid w:val="00352A28"/>
    <w:rsid w:val="003620A4"/>
    <w:rsid w:val="003677B6"/>
    <w:rsid w:val="003704ED"/>
    <w:rsid w:val="00370E22"/>
    <w:rsid w:val="0037571F"/>
    <w:rsid w:val="0038257B"/>
    <w:rsid w:val="00383944"/>
    <w:rsid w:val="00384085"/>
    <w:rsid w:val="00391612"/>
    <w:rsid w:val="003916DB"/>
    <w:rsid w:val="00393F51"/>
    <w:rsid w:val="00394634"/>
    <w:rsid w:val="00394D86"/>
    <w:rsid w:val="00395620"/>
    <w:rsid w:val="00395EC8"/>
    <w:rsid w:val="003961E8"/>
    <w:rsid w:val="00396D1A"/>
    <w:rsid w:val="003A439A"/>
    <w:rsid w:val="003A58A2"/>
    <w:rsid w:val="003A6022"/>
    <w:rsid w:val="003B6E9A"/>
    <w:rsid w:val="003B7550"/>
    <w:rsid w:val="003B7BD1"/>
    <w:rsid w:val="003B7EDC"/>
    <w:rsid w:val="003C02E7"/>
    <w:rsid w:val="003C07CA"/>
    <w:rsid w:val="003C1507"/>
    <w:rsid w:val="003C5415"/>
    <w:rsid w:val="003C6A9C"/>
    <w:rsid w:val="003C7D9E"/>
    <w:rsid w:val="003D1120"/>
    <w:rsid w:val="003D24F5"/>
    <w:rsid w:val="003D2969"/>
    <w:rsid w:val="003D2BB0"/>
    <w:rsid w:val="003D2E8A"/>
    <w:rsid w:val="003D5835"/>
    <w:rsid w:val="003D5C5B"/>
    <w:rsid w:val="003D5D37"/>
    <w:rsid w:val="003D757B"/>
    <w:rsid w:val="003E248A"/>
    <w:rsid w:val="003E5CA1"/>
    <w:rsid w:val="003E612B"/>
    <w:rsid w:val="003E63CE"/>
    <w:rsid w:val="003E67EC"/>
    <w:rsid w:val="003F5B9E"/>
    <w:rsid w:val="00402D81"/>
    <w:rsid w:val="004048D9"/>
    <w:rsid w:val="00405820"/>
    <w:rsid w:val="0040702D"/>
    <w:rsid w:val="00407484"/>
    <w:rsid w:val="0041076B"/>
    <w:rsid w:val="004163CE"/>
    <w:rsid w:val="00416ED5"/>
    <w:rsid w:val="00420FDA"/>
    <w:rsid w:val="004214D5"/>
    <w:rsid w:val="00421ECE"/>
    <w:rsid w:val="004251E8"/>
    <w:rsid w:val="00426226"/>
    <w:rsid w:val="00426C66"/>
    <w:rsid w:val="00426E38"/>
    <w:rsid w:val="00426EBA"/>
    <w:rsid w:val="00431DD4"/>
    <w:rsid w:val="00432B70"/>
    <w:rsid w:val="00432C9C"/>
    <w:rsid w:val="004343E7"/>
    <w:rsid w:val="004354E7"/>
    <w:rsid w:val="00436378"/>
    <w:rsid w:val="00437F6C"/>
    <w:rsid w:val="00440FE7"/>
    <w:rsid w:val="00441425"/>
    <w:rsid w:val="00444A20"/>
    <w:rsid w:val="004455B7"/>
    <w:rsid w:val="00446812"/>
    <w:rsid w:val="00447136"/>
    <w:rsid w:val="004512B0"/>
    <w:rsid w:val="004567E1"/>
    <w:rsid w:val="00461A17"/>
    <w:rsid w:val="00463467"/>
    <w:rsid w:val="0046377D"/>
    <w:rsid w:val="0046486C"/>
    <w:rsid w:val="004661F9"/>
    <w:rsid w:val="004705E6"/>
    <w:rsid w:val="004706C7"/>
    <w:rsid w:val="00470FC6"/>
    <w:rsid w:val="004710AE"/>
    <w:rsid w:val="004715BF"/>
    <w:rsid w:val="00472BE9"/>
    <w:rsid w:val="00475373"/>
    <w:rsid w:val="00480B49"/>
    <w:rsid w:val="00480D69"/>
    <w:rsid w:val="00481A79"/>
    <w:rsid w:val="00481B4A"/>
    <w:rsid w:val="00485468"/>
    <w:rsid w:val="00486369"/>
    <w:rsid w:val="00493695"/>
    <w:rsid w:val="004944EA"/>
    <w:rsid w:val="004953E7"/>
    <w:rsid w:val="00495FF8"/>
    <w:rsid w:val="004A6FC3"/>
    <w:rsid w:val="004A783D"/>
    <w:rsid w:val="004A7F3B"/>
    <w:rsid w:val="004B05BE"/>
    <w:rsid w:val="004B0BE2"/>
    <w:rsid w:val="004B1358"/>
    <w:rsid w:val="004B1DB1"/>
    <w:rsid w:val="004B76B2"/>
    <w:rsid w:val="004B7744"/>
    <w:rsid w:val="004B78F9"/>
    <w:rsid w:val="004C338B"/>
    <w:rsid w:val="004C443E"/>
    <w:rsid w:val="004C5FC4"/>
    <w:rsid w:val="004C76D0"/>
    <w:rsid w:val="004D0392"/>
    <w:rsid w:val="004D1A06"/>
    <w:rsid w:val="004D4017"/>
    <w:rsid w:val="004D5FAD"/>
    <w:rsid w:val="004D77BF"/>
    <w:rsid w:val="004E0E48"/>
    <w:rsid w:val="004E1A20"/>
    <w:rsid w:val="004E1F82"/>
    <w:rsid w:val="004E297D"/>
    <w:rsid w:val="004E439C"/>
    <w:rsid w:val="004E6217"/>
    <w:rsid w:val="004E7D2E"/>
    <w:rsid w:val="004F0279"/>
    <w:rsid w:val="004F268A"/>
    <w:rsid w:val="004F2BC8"/>
    <w:rsid w:val="004F7E68"/>
    <w:rsid w:val="00501835"/>
    <w:rsid w:val="0050293D"/>
    <w:rsid w:val="00504296"/>
    <w:rsid w:val="005053DF"/>
    <w:rsid w:val="00505B21"/>
    <w:rsid w:val="005143B5"/>
    <w:rsid w:val="00515A74"/>
    <w:rsid w:val="00520033"/>
    <w:rsid w:val="005212D4"/>
    <w:rsid w:val="0052379A"/>
    <w:rsid w:val="00524BF8"/>
    <w:rsid w:val="005258A6"/>
    <w:rsid w:val="00525BED"/>
    <w:rsid w:val="00525CD5"/>
    <w:rsid w:val="00530436"/>
    <w:rsid w:val="00532C89"/>
    <w:rsid w:val="00533CF7"/>
    <w:rsid w:val="00533E9A"/>
    <w:rsid w:val="005347A4"/>
    <w:rsid w:val="0053774F"/>
    <w:rsid w:val="00541B54"/>
    <w:rsid w:val="00542342"/>
    <w:rsid w:val="0054293C"/>
    <w:rsid w:val="00543AFA"/>
    <w:rsid w:val="005440BC"/>
    <w:rsid w:val="0054506C"/>
    <w:rsid w:val="00546D9A"/>
    <w:rsid w:val="005479A1"/>
    <w:rsid w:val="00547FCF"/>
    <w:rsid w:val="00556C8C"/>
    <w:rsid w:val="00560C9C"/>
    <w:rsid w:val="00562A14"/>
    <w:rsid w:val="0056333A"/>
    <w:rsid w:val="005642B6"/>
    <w:rsid w:val="0056512F"/>
    <w:rsid w:val="005678C1"/>
    <w:rsid w:val="00571D7B"/>
    <w:rsid w:val="00573437"/>
    <w:rsid w:val="00575561"/>
    <w:rsid w:val="00583731"/>
    <w:rsid w:val="005851F4"/>
    <w:rsid w:val="00587162"/>
    <w:rsid w:val="0058730A"/>
    <w:rsid w:val="00591C0C"/>
    <w:rsid w:val="00594276"/>
    <w:rsid w:val="005945DE"/>
    <w:rsid w:val="005946C1"/>
    <w:rsid w:val="0059699F"/>
    <w:rsid w:val="005A33D4"/>
    <w:rsid w:val="005A4552"/>
    <w:rsid w:val="005B26B2"/>
    <w:rsid w:val="005B28A3"/>
    <w:rsid w:val="005B4189"/>
    <w:rsid w:val="005B59A1"/>
    <w:rsid w:val="005B68F0"/>
    <w:rsid w:val="005C1D87"/>
    <w:rsid w:val="005C30B7"/>
    <w:rsid w:val="005C3E9B"/>
    <w:rsid w:val="005C4FFB"/>
    <w:rsid w:val="005D19A9"/>
    <w:rsid w:val="005D74C0"/>
    <w:rsid w:val="005E40C1"/>
    <w:rsid w:val="005F3B3A"/>
    <w:rsid w:val="005F5821"/>
    <w:rsid w:val="005F71FA"/>
    <w:rsid w:val="005F7247"/>
    <w:rsid w:val="00600624"/>
    <w:rsid w:val="0060357C"/>
    <w:rsid w:val="0060590E"/>
    <w:rsid w:val="006101C0"/>
    <w:rsid w:val="0061156E"/>
    <w:rsid w:val="00611A16"/>
    <w:rsid w:val="0061603D"/>
    <w:rsid w:val="00617182"/>
    <w:rsid w:val="00622B8A"/>
    <w:rsid w:val="00624EF3"/>
    <w:rsid w:val="00625C15"/>
    <w:rsid w:val="00625D5A"/>
    <w:rsid w:val="00626396"/>
    <w:rsid w:val="006268E6"/>
    <w:rsid w:val="00630115"/>
    <w:rsid w:val="00630EE6"/>
    <w:rsid w:val="006332A0"/>
    <w:rsid w:val="006356E4"/>
    <w:rsid w:val="00636B08"/>
    <w:rsid w:val="00643288"/>
    <w:rsid w:val="006508F6"/>
    <w:rsid w:val="00651B86"/>
    <w:rsid w:val="0065723B"/>
    <w:rsid w:val="00660F18"/>
    <w:rsid w:val="006629E5"/>
    <w:rsid w:val="00662E57"/>
    <w:rsid w:val="0066341C"/>
    <w:rsid w:val="00663BB1"/>
    <w:rsid w:val="006654AC"/>
    <w:rsid w:val="00666254"/>
    <w:rsid w:val="006678F7"/>
    <w:rsid w:val="006705AB"/>
    <w:rsid w:val="00673492"/>
    <w:rsid w:val="00674482"/>
    <w:rsid w:val="00676C13"/>
    <w:rsid w:val="00677AE1"/>
    <w:rsid w:val="00677D10"/>
    <w:rsid w:val="00680960"/>
    <w:rsid w:val="0068596B"/>
    <w:rsid w:val="00686B8F"/>
    <w:rsid w:val="006909EB"/>
    <w:rsid w:val="00693461"/>
    <w:rsid w:val="00695A4E"/>
    <w:rsid w:val="006A3F1F"/>
    <w:rsid w:val="006A5765"/>
    <w:rsid w:val="006A7916"/>
    <w:rsid w:val="006B1070"/>
    <w:rsid w:val="006B2091"/>
    <w:rsid w:val="006B3080"/>
    <w:rsid w:val="006B6043"/>
    <w:rsid w:val="006C2B3E"/>
    <w:rsid w:val="006C39BA"/>
    <w:rsid w:val="006C5942"/>
    <w:rsid w:val="006C7061"/>
    <w:rsid w:val="006D5767"/>
    <w:rsid w:val="006D5F93"/>
    <w:rsid w:val="006D6860"/>
    <w:rsid w:val="006E1F95"/>
    <w:rsid w:val="006E75FA"/>
    <w:rsid w:val="006F0DC3"/>
    <w:rsid w:val="006F1692"/>
    <w:rsid w:val="006F58B7"/>
    <w:rsid w:val="006F6960"/>
    <w:rsid w:val="006F7218"/>
    <w:rsid w:val="006F72F3"/>
    <w:rsid w:val="006F7524"/>
    <w:rsid w:val="00701C0A"/>
    <w:rsid w:val="00702672"/>
    <w:rsid w:val="00704592"/>
    <w:rsid w:val="007061EF"/>
    <w:rsid w:val="007063F4"/>
    <w:rsid w:val="0071359F"/>
    <w:rsid w:val="0071490C"/>
    <w:rsid w:val="007201D6"/>
    <w:rsid w:val="007210D7"/>
    <w:rsid w:val="00725DB3"/>
    <w:rsid w:val="00727093"/>
    <w:rsid w:val="0073240F"/>
    <w:rsid w:val="007332E7"/>
    <w:rsid w:val="007339FF"/>
    <w:rsid w:val="00733B04"/>
    <w:rsid w:val="0074118B"/>
    <w:rsid w:val="00741BCF"/>
    <w:rsid w:val="00743636"/>
    <w:rsid w:val="00756D84"/>
    <w:rsid w:val="00761FDC"/>
    <w:rsid w:val="007626A4"/>
    <w:rsid w:val="00767423"/>
    <w:rsid w:val="00774860"/>
    <w:rsid w:val="0077538B"/>
    <w:rsid w:val="00775CFB"/>
    <w:rsid w:val="00784A5F"/>
    <w:rsid w:val="0078745D"/>
    <w:rsid w:val="00792F26"/>
    <w:rsid w:val="007A14D8"/>
    <w:rsid w:val="007A327A"/>
    <w:rsid w:val="007A75A0"/>
    <w:rsid w:val="007B18A6"/>
    <w:rsid w:val="007B1960"/>
    <w:rsid w:val="007B4787"/>
    <w:rsid w:val="007B59C7"/>
    <w:rsid w:val="007C3105"/>
    <w:rsid w:val="007C413E"/>
    <w:rsid w:val="007C5188"/>
    <w:rsid w:val="007C7D78"/>
    <w:rsid w:val="007D0F11"/>
    <w:rsid w:val="007D1A1D"/>
    <w:rsid w:val="007D48E6"/>
    <w:rsid w:val="007D5138"/>
    <w:rsid w:val="007D694B"/>
    <w:rsid w:val="007E076D"/>
    <w:rsid w:val="007E6378"/>
    <w:rsid w:val="007E747A"/>
    <w:rsid w:val="007F0595"/>
    <w:rsid w:val="007F0947"/>
    <w:rsid w:val="007F282C"/>
    <w:rsid w:val="007F66F1"/>
    <w:rsid w:val="0080017A"/>
    <w:rsid w:val="0080026B"/>
    <w:rsid w:val="008031CD"/>
    <w:rsid w:val="00803835"/>
    <w:rsid w:val="00806277"/>
    <w:rsid w:val="00806E5B"/>
    <w:rsid w:val="00811BC3"/>
    <w:rsid w:val="00811E80"/>
    <w:rsid w:val="00813841"/>
    <w:rsid w:val="008139BE"/>
    <w:rsid w:val="0081633D"/>
    <w:rsid w:val="0082019B"/>
    <w:rsid w:val="00820EA2"/>
    <w:rsid w:val="00825ED6"/>
    <w:rsid w:val="00826A8B"/>
    <w:rsid w:val="0083112A"/>
    <w:rsid w:val="00831A90"/>
    <w:rsid w:val="00831BAB"/>
    <w:rsid w:val="00833412"/>
    <w:rsid w:val="00833E9D"/>
    <w:rsid w:val="0084242B"/>
    <w:rsid w:val="00843DAD"/>
    <w:rsid w:val="0084538E"/>
    <w:rsid w:val="00847620"/>
    <w:rsid w:val="008479DF"/>
    <w:rsid w:val="00847D05"/>
    <w:rsid w:val="00850B3F"/>
    <w:rsid w:val="00851620"/>
    <w:rsid w:val="00853514"/>
    <w:rsid w:val="00856AB5"/>
    <w:rsid w:val="00861C97"/>
    <w:rsid w:val="0086462E"/>
    <w:rsid w:val="00864AF1"/>
    <w:rsid w:val="00865261"/>
    <w:rsid w:val="008727D9"/>
    <w:rsid w:val="0087731B"/>
    <w:rsid w:val="008802B2"/>
    <w:rsid w:val="00882029"/>
    <w:rsid w:val="0088241C"/>
    <w:rsid w:val="008831D8"/>
    <w:rsid w:val="0088494F"/>
    <w:rsid w:val="00884DE9"/>
    <w:rsid w:val="00891CA4"/>
    <w:rsid w:val="008A50F6"/>
    <w:rsid w:val="008B1855"/>
    <w:rsid w:val="008B5E3D"/>
    <w:rsid w:val="008C21FE"/>
    <w:rsid w:val="008C7375"/>
    <w:rsid w:val="008D0B38"/>
    <w:rsid w:val="008D4242"/>
    <w:rsid w:val="008D4C72"/>
    <w:rsid w:val="008D4D68"/>
    <w:rsid w:val="008D59CD"/>
    <w:rsid w:val="008D6ED9"/>
    <w:rsid w:val="008E06DC"/>
    <w:rsid w:val="008E0AE6"/>
    <w:rsid w:val="008E4E7A"/>
    <w:rsid w:val="008F5C0C"/>
    <w:rsid w:val="008F5CEA"/>
    <w:rsid w:val="008F5FB6"/>
    <w:rsid w:val="00900989"/>
    <w:rsid w:val="009010BF"/>
    <w:rsid w:val="00904B73"/>
    <w:rsid w:val="00905D7F"/>
    <w:rsid w:val="0090608B"/>
    <w:rsid w:val="00906272"/>
    <w:rsid w:val="00906276"/>
    <w:rsid w:val="009102AF"/>
    <w:rsid w:val="009116AC"/>
    <w:rsid w:val="00912F23"/>
    <w:rsid w:val="00913FD7"/>
    <w:rsid w:val="00915EEB"/>
    <w:rsid w:val="00916389"/>
    <w:rsid w:val="00916F6B"/>
    <w:rsid w:val="00921AF2"/>
    <w:rsid w:val="00922CF2"/>
    <w:rsid w:val="00927083"/>
    <w:rsid w:val="00927520"/>
    <w:rsid w:val="0093023B"/>
    <w:rsid w:val="009324AD"/>
    <w:rsid w:val="009345D5"/>
    <w:rsid w:val="00934E86"/>
    <w:rsid w:val="00937F51"/>
    <w:rsid w:val="0094021C"/>
    <w:rsid w:val="009403AF"/>
    <w:rsid w:val="00941E29"/>
    <w:rsid w:val="00943A47"/>
    <w:rsid w:val="009467AD"/>
    <w:rsid w:val="009479FA"/>
    <w:rsid w:val="00947C15"/>
    <w:rsid w:val="00950DBE"/>
    <w:rsid w:val="00952F15"/>
    <w:rsid w:val="009539C9"/>
    <w:rsid w:val="00953E82"/>
    <w:rsid w:val="0095741A"/>
    <w:rsid w:val="009576C7"/>
    <w:rsid w:val="0095788D"/>
    <w:rsid w:val="009613C5"/>
    <w:rsid w:val="0096581D"/>
    <w:rsid w:val="00966360"/>
    <w:rsid w:val="009737FB"/>
    <w:rsid w:val="00975DE1"/>
    <w:rsid w:val="00980479"/>
    <w:rsid w:val="009814B7"/>
    <w:rsid w:val="009830B0"/>
    <w:rsid w:val="00984238"/>
    <w:rsid w:val="00986A8B"/>
    <w:rsid w:val="00987C97"/>
    <w:rsid w:val="009901F7"/>
    <w:rsid w:val="00990866"/>
    <w:rsid w:val="00992796"/>
    <w:rsid w:val="00993025"/>
    <w:rsid w:val="00994E7C"/>
    <w:rsid w:val="00996F89"/>
    <w:rsid w:val="00997D94"/>
    <w:rsid w:val="009A12CF"/>
    <w:rsid w:val="009A358F"/>
    <w:rsid w:val="009B05F4"/>
    <w:rsid w:val="009B0FBF"/>
    <w:rsid w:val="009B27FB"/>
    <w:rsid w:val="009B370D"/>
    <w:rsid w:val="009B3FBC"/>
    <w:rsid w:val="009B6FCC"/>
    <w:rsid w:val="009B73BB"/>
    <w:rsid w:val="009C721D"/>
    <w:rsid w:val="009D0E84"/>
    <w:rsid w:val="009D21CC"/>
    <w:rsid w:val="009D2528"/>
    <w:rsid w:val="009D35DC"/>
    <w:rsid w:val="009D6098"/>
    <w:rsid w:val="009D66B7"/>
    <w:rsid w:val="009D7D12"/>
    <w:rsid w:val="009E0060"/>
    <w:rsid w:val="009E2699"/>
    <w:rsid w:val="009E30D6"/>
    <w:rsid w:val="009E7A87"/>
    <w:rsid w:val="009F2B88"/>
    <w:rsid w:val="009F36F9"/>
    <w:rsid w:val="009F4832"/>
    <w:rsid w:val="00A03E96"/>
    <w:rsid w:val="00A062E0"/>
    <w:rsid w:val="00A13324"/>
    <w:rsid w:val="00A14AB5"/>
    <w:rsid w:val="00A2021F"/>
    <w:rsid w:val="00A214BE"/>
    <w:rsid w:val="00A234BA"/>
    <w:rsid w:val="00A23558"/>
    <w:rsid w:val="00A245FB"/>
    <w:rsid w:val="00A24C81"/>
    <w:rsid w:val="00A26598"/>
    <w:rsid w:val="00A26851"/>
    <w:rsid w:val="00A27400"/>
    <w:rsid w:val="00A46BA0"/>
    <w:rsid w:val="00A5034E"/>
    <w:rsid w:val="00A51D07"/>
    <w:rsid w:val="00A5219D"/>
    <w:rsid w:val="00A542DF"/>
    <w:rsid w:val="00A567EA"/>
    <w:rsid w:val="00A65B99"/>
    <w:rsid w:val="00A660E9"/>
    <w:rsid w:val="00A71F08"/>
    <w:rsid w:val="00A726A2"/>
    <w:rsid w:val="00A72741"/>
    <w:rsid w:val="00A73BEA"/>
    <w:rsid w:val="00A80D76"/>
    <w:rsid w:val="00A813F7"/>
    <w:rsid w:val="00A8624E"/>
    <w:rsid w:val="00A86664"/>
    <w:rsid w:val="00A903ED"/>
    <w:rsid w:val="00A954E5"/>
    <w:rsid w:val="00A96262"/>
    <w:rsid w:val="00AA01A8"/>
    <w:rsid w:val="00AA031D"/>
    <w:rsid w:val="00AA1DEB"/>
    <w:rsid w:val="00AA37B1"/>
    <w:rsid w:val="00AA5B82"/>
    <w:rsid w:val="00AB1F22"/>
    <w:rsid w:val="00AB4C05"/>
    <w:rsid w:val="00AC00D6"/>
    <w:rsid w:val="00AC2D4F"/>
    <w:rsid w:val="00AC76C6"/>
    <w:rsid w:val="00AD1149"/>
    <w:rsid w:val="00AD18BC"/>
    <w:rsid w:val="00AD1F75"/>
    <w:rsid w:val="00AD2E61"/>
    <w:rsid w:val="00AD340E"/>
    <w:rsid w:val="00AE4C77"/>
    <w:rsid w:val="00AE6F64"/>
    <w:rsid w:val="00AE74BA"/>
    <w:rsid w:val="00AE77A6"/>
    <w:rsid w:val="00AF1233"/>
    <w:rsid w:val="00AF1DDB"/>
    <w:rsid w:val="00AF2048"/>
    <w:rsid w:val="00AF3242"/>
    <w:rsid w:val="00AF4754"/>
    <w:rsid w:val="00AF5C3E"/>
    <w:rsid w:val="00AF61CE"/>
    <w:rsid w:val="00B0021F"/>
    <w:rsid w:val="00B02D01"/>
    <w:rsid w:val="00B03C7D"/>
    <w:rsid w:val="00B11784"/>
    <w:rsid w:val="00B121D3"/>
    <w:rsid w:val="00B12F3E"/>
    <w:rsid w:val="00B13B6E"/>
    <w:rsid w:val="00B15E11"/>
    <w:rsid w:val="00B1705E"/>
    <w:rsid w:val="00B2238D"/>
    <w:rsid w:val="00B22CE5"/>
    <w:rsid w:val="00B249C2"/>
    <w:rsid w:val="00B26B20"/>
    <w:rsid w:val="00B36290"/>
    <w:rsid w:val="00B368D6"/>
    <w:rsid w:val="00B42D2E"/>
    <w:rsid w:val="00B44554"/>
    <w:rsid w:val="00B446D4"/>
    <w:rsid w:val="00B506F0"/>
    <w:rsid w:val="00B50F13"/>
    <w:rsid w:val="00B51691"/>
    <w:rsid w:val="00B51EBF"/>
    <w:rsid w:val="00B52A97"/>
    <w:rsid w:val="00B53A86"/>
    <w:rsid w:val="00B53C3C"/>
    <w:rsid w:val="00B54E02"/>
    <w:rsid w:val="00B563CC"/>
    <w:rsid w:val="00B57136"/>
    <w:rsid w:val="00B7029C"/>
    <w:rsid w:val="00B70BD7"/>
    <w:rsid w:val="00B70EB2"/>
    <w:rsid w:val="00B7326F"/>
    <w:rsid w:val="00B73BB4"/>
    <w:rsid w:val="00B73D19"/>
    <w:rsid w:val="00B746F5"/>
    <w:rsid w:val="00B747A4"/>
    <w:rsid w:val="00B74B00"/>
    <w:rsid w:val="00B75AC5"/>
    <w:rsid w:val="00B80FD0"/>
    <w:rsid w:val="00B815B8"/>
    <w:rsid w:val="00B830E3"/>
    <w:rsid w:val="00B835CF"/>
    <w:rsid w:val="00B84B6B"/>
    <w:rsid w:val="00B87068"/>
    <w:rsid w:val="00B87480"/>
    <w:rsid w:val="00B90804"/>
    <w:rsid w:val="00B90D86"/>
    <w:rsid w:val="00B9184C"/>
    <w:rsid w:val="00B91939"/>
    <w:rsid w:val="00B93DAB"/>
    <w:rsid w:val="00BA0697"/>
    <w:rsid w:val="00BA1A88"/>
    <w:rsid w:val="00BA3919"/>
    <w:rsid w:val="00BB0047"/>
    <w:rsid w:val="00BB27DC"/>
    <w:rsid w:val="00BB334E"/>
    <w:rsid w:val="00BB72EE"/>
    <w:rsid w:val="00BC05BF"/>
    <w:rsid w:val="00BC074C"/>
    <w:rsid w:val="00BC3763"/>
    <w:rsid w:val="00BC4428"/>
    <w:rsid w:val="00BC6F6A"/>
    <w:rsid w:val="00BD391D"/>
    <w:rsid w:val="00BD7326"/>
    <w:rsid w:val="00BE3E99"/>
    <w:rsid w:val="00BE7B61"/>
    <w:rsid w:val="00BF069A"/>
    <w:rsid w:val="00BF45C4"/>
    <w:rsid w:val="00BF7BAE"/>
    <w:rsid w:val="00C03747"/>
    <w:rsid w:val="00C03F70"/>
    <w:rsid w:val="00C060DB"/>
    <w:rsid w:val="00C062FA"/>
    <w:rsid w:val="00C06FBA"/>
    <w:rsid w:val="00C07CE2"/>
    <w:rsid w:val="00C12A46"/>
    <w:rsid w:val="00C13AFF"/>
    <w:rsid w:val="00C14CF9"/>
    <w:rsid w:val="00C15D98"/>
    <w:rsid w:val="00C20DB0"/>
    <w:rsid w:val="00C217AF"/>
    <w:rsid w:val="00C2230A"/>
    <w:rsid w:val="00C235A5"/>
    <w:rsid w:val="00C2509A"/>
    <w:rsid w:val="00C27BC5"/>
    <w:rsid w:val="00C32D75"/>
    <w:rsid w:val="00C33910"/>
    <w:rsid w:val="00C36E3C"/>
    <w:rsid w:val="00C4060B"/>
    <w:rsid w:val="00C41C76"/>
    <w:rsid w:val="00C41C80"/>
    <w:rsid w:val="00C437DB"/>
    <w:rsid w:val="00C461C6"/>
    <w:rsid w:val="00C46F2A"/>
    <w:rsid w:val="00C4757C"/>
    <w:rsid w:val="00C47C6C"/>
    <w:rsid w:val="00C50133"/>
    <w:rsid w:val="00C52F28"/>
    <w:rsid w:val="00C605F2"/>
    <w:rsid w:val="00C62818"/>
    <w:rsid w:val="00C641C6"/>
    <w:rsid w:val="00C64230"/>
    <w:rsid w:val="00C65C28"/>
    <w:rsid w:val="00C736B9"/>
    <w:rsid w:val="00C74B6B"/>
    <w:rsid w:val="00C76466"/>
    <w:rsid w:val="00C834A5"/>
    <w:rsid w:val="00C84DC5"/>
    <w:rsid w:val="00C85007"/>
    <w:rsid w:val="00C9070E"/>
    <w:rsid w:val="00C9212F"/>
    <w:rsid w:val="00C92901"/>
    <w:rsid w:val="00C94D02"/>
    <w:rsid w:val="00C95015"/>
    <w:rsid w:val="00CA08B9"/>
    <w:rsid w:val="00CA31E7"/>
    <w:rsid w:val="00CA53D1"/>
    <w:rsid w:val="00CA5FE1"/>
    <w:rsid w:val="00CA7331"/>
    <w:rsid w:val="00CB1240"/>
    <w:rsid w:val="00CB6AF5"/>
    <w:rsid w:val="00CB7FC5"/>
    <w:rsid w:val="00CC041C"/>
    <w:rsid w:val="00CC0E10"/>
    <w:rsid w:val="00CC21AC"/>
    <w:rsid w:val="00CC5885"/>
    <w:rsid w:val="00CC749C"/>
    <w:rsid w:val="00CD2108"/>
    <w:rsid w:val="00CD3521"/>
    <w:rsid w:val="00CD3F0E"/>
    <w:rsid w:val="00CD6D40"/>
    <w:rsid w:val="00CD7E23"/>
    <w:rsid w:val="00CE01D9"/>
    <w:rsid w:val="00CE0B94"/>
    <w:rsid w:val="00CE31EC"/>
    <w:rsid w:val="00CF3550"/>
    <w:rsid w:val="00CF3CCA"/>
    <w:rsid w:val="00D016B7"/>
    <w:rsid w:val="00D0200C"/>
    <w:rsid w:val="00D02622"/>
    <w:rsid w:val="00D03459"/>
    <w:rsid w:val="00D059FA"/>
    <w:rsid w:val="00D1003C"/>
    <w:rsid w:val="00D11F99"/>
    <w:rsid w:val="00D15557"/>
    <w:rsid w:val="00D21DCE"/>
    <w:rsid w:val="00D24D44"/>
    <w:rsid w:val="00D30D8B"/>
    <w:rsid w:val="00D31407"/>
    <w:rsid w:val="00D338AC"/>
    <w:rsid w:val="00D374CF"/>
    <w:rsid w:val="00D438B4"/>
    <w:rsid w:val="00D45F3A"/>
    <w:rsid w:val="00D47CBA"/>
    <w:rsid w:val="00D508A0"/>
    <w:rsid w:val="00D61F7E"/>
    <w:rsid w:val="00D64C02"/>
    <w:rsid w:val="00D70461"/>
    <w:rsid w:val="00D71D36"/>
    <w:rsid w:val="00D72BCF"/>
    <w:rsid w:val="00D750B1"/>
    <w:rsid w:val="00D76632"/>
    <w:rsid w:val="00D76D84"/>
    <w:rsid w:val="00D82165"/>
    <w:rsid w:val="00D821B0"/>
    <w:rsid w:val="00D837FF"/>
    <w:rsid w:val="00D84927"/>
    <w:rsid w:val="00D85157"/>
    <w:rsid w:val="00D853A1"/>
    <w:rsid w:val="00D85514"/>
    <w:rsid w:val="00D91D5A"/>
    <w:rsid w:val="00D925A1"/>
    <w:rsid w:val="00D9349E"/>
    <w:rsid w:val="00D9484D"/>
    <w:rsid w:val="00D94C23"/>
    <w:rsid w:val="00DA0CBC"/>
    <w:rsid w:val="00DA20F1"/>
    <w:rsid w:val="00DA233D"/>
    <w:rsid w:val="00DA67E0"/>
    <w:rsid w:val="00DB05C8"/>
    <w:rsid w:val="00DB135B"/>
    <w:rsid w:val="00DB7F3D"/>
    <w:rsid w:val="00DC6531"/>
    <w:rsid w:val="00DC66A5"/>
    <w:rsid w:val="00DD37D9"/>
    <w:rsid w:val="00DE2081"/>
    <w:rsid w:val="00DE5410"/>
    <w:rsid w:val="00DE548D"/>
    <w:rsid w:val="00DE6984"/>
    <w:rsid w:val="00DE7083"/>
    <w:rsid w:val="00DF565B"/>
    <w:rsid w:val="00DF6060"/>
    <w:rsid w:val="00DF62F3"/>
    <w:rsid w:val="00E01476"/>
    <w:rsid w:val="00E014DC"/>
    <w:rsid w:val="00E017DC"/>
    <w:rsid w:val="00E01828"/>
    <w:rsid w:val="00E110C1"/>
    <w:rsid w:val="00E133C9"/>
    <w:rsid w:val="00E13B08"/>
    <w:rsid w:val="00E13B21"/>
    <w:rsid w:val="00E14173"/>
    <w:rsid w:val="00E17A4A"/>
    <w:rsid w:val="00E222C3"/>
    <w:rsid w:val="00E24C98"/>
    <w:rsid w:val="00E250C8"/>
    <w:rsid w:val="00E266AF"/>
    <w:rsid w:val="00E4217C"/>
    <w:rsid w:val="00E425B4"/>
    <w:rsid w:val="00E5004D"/>
    <w:rsid w:val="00E51DB9"/>
    <w:rsid w:val="00E51EE2"/>
    <w:rsid w:val="00E52161"/>
    <w:rsid w:val="00E54A02"/>
    <w:rsid w:val="00E56D84"/>
    <w:rsid w:val="00E657AF"/>
    <w:rsid w:val="00E67AEB"/>
    <w:rsid w:val="00E71E02"/>
    <w:rsid w:val="00E7495A"/>
    <w:rsid w:val="00E76A78"/>
    <w:rsid w:val="00E76B5D"/>
    <w:rsid w:val="00E77D19"/>
    <w:rsid w:val="00E822DE"/>
    <w:rsid w:val="00E84FA7"/>
    <w:rsid w:val="00E92627"/>
    <w:rsid w:val="00E92936"/>
    <w:rsid w:val="00E94417"/>
    <w:rsid w:val="00E956F4"/>
    <w:rsid w:val="00E95F7E"/>
    <w:rsid w:val="00E97116"/>
    <w:rsid w:val="00EA09CD"/>
    <w:rsid w:val="00EA132C"/>
    <w:rsid w:val="00EA38E5"/>
    <w:rsid w:val="00EB2AFA"/>
    <w:rsid w:val="00EB4001"/>
    <w:rsid w:val="00EB4F6D"/>
    <w:rsid w:val="00EB7F13"/>
    <w:rsid w:val="00EB7FC8"/>
    <w:rsid w:val="00EC1E8C"/>
    <w:rsid w:val="00EC26DB"/>
    <w:rsid w:val="00EC2714"/>
    <w:rsid w:val="00EC3F96"/>
    <w:rsid w:val="00EC4EF0"/>
    <w:rsid w:val="00ED6C7E"/>
    <w:rsid w:val="00ED7C98"/>
    <w:rsid w:val="00EE3A20"/>
    <w:rsid w:val="00EE55B7"/>
    <w:rsid w:val="00EE6FC4"/>
    <w:rsid w:val="00EF258A"/>
    <w:rsid w:val="00EF3A03"/>
    <w:rsid w:val="00EF6474"/>
    <w:rsid w:val="00F0181E"/>
    <w:rsid w:val="00F0465A"/>
    <w:rsid w:val="00F06188"/>
    <w:rsid w:val="00F10FB1"/>
    <w:rsid w:val="00F21086"/>
    <w:rsid w:val="00F2411F"/>
    <w:rsid w:val="00F24B7D"/>
    <w:rsid w:val="00F2531A"/>
    <w:rsid w:val="00F25759"/>
    <w:rsid w:val="00F26F82"/>
    <w:rsid w:val="00F27406"/>
    <w:rsid w:val="00F3215D"/>
    <w:rsid w:val="00F36377"/>
    <w:rsid w:val="00F40067"/>
    <w:rsid w:val="00F409A9"/>
    <w:rsid w:val="00F41431"/>
    <w:rsid w:val="00F42078"/>
    <w:rsid w:val="00F43EBA"/>
    <w:rsid w:val="00F46D96"/>
    <w:rsid w:val="00F5152D"/>
    <w:rsid w:val="00F5297C"/>
    <w:rsid w:val="00F53FAE"/>
    <w:rsid w:val="00F62B39"/>
    <w:rsid w:val="00F6358E"/>
    <w:rsid w:val="00F63F4F"/>
    <w:rsid w:val="00F643F5"/>
    <w:rsid w:val="00F65CDB"/>
    <w:rsid w:val="00F676FE"/>
    <w:rsid w:val="00F71FD0"/>
    <w:rsid w:val="00F72BB8"/>
    <w:rsid w:val="00F72D07"/>
    <w:rsid w:val="00F73F5C"/>
    <w:rsid w:val="00F76AC7"/>
    <w:rsid w:val="00F77D5E"/>
    <w:rsid w:val="00F77E96"/>
    <w:rsid w:val="00F80A1F"/>
    <w:rsid w:val="00F80A62"/>
    <w:rsid w:val="00F83594"/>
    <w:rsid w:val="00F91B8C"/>
    <w:rsid w:val="00F91EC4"/>
    <w:rsid w:val="00F929C5"/>
    <w:rsid w:val="00F93A26"/>
    <w:rsid w:val="00F948D1"/>
    <w:rsid w:val="00F9631F"/>
    <w:rsid w:val="00FA10F4"/>
    <w:rsid w:val="00FA15C6"/>
    <w:rsid w:val="00FA1BCE"/>
    <w:rsid w:val="00FA1F97"/>
    <w:rsid w:val="00FA5538"/>
    <w:rsid w:val="00FA59B8"/>
    <w:rsid w:val="00FA75B2"/>
    <w:rsid w:val="00FB10A4"/>
    <w:rsid w:val="00FB4FD2"/>
    <w:rsid w:val="00FC01E6"/>
    <w:rsid w:val="00FC5B81"/>
    <w:rsid w:val="00FC5FB1"/>
    <w:rsid w:val="00FD2850"/>
    <w:rsid w:val="00FD3B6F"/>
    <w:rsid w:val="00FD5A8C"/>
    <w:rsid w:val="00FE4579"/>
    <w:rsid w:val="00FE4DD9"/>
    <w:rsid w:val="00FE77E0"/>
    <w:rsid w:val="00FE7C66"/>
    <w:rsid w:val="00FF3E1F"/>
    <w:rsid w:val="00FF4B41"/>
    <w:rsid w:val="00FF6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2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76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6A3"/>
  </w:style>
  <w:style w:type="paragraph" w:styleId="Footer">
    <w:name w:val="footer"/>
    <w:basedOn w:val="Normal"/>
    <w:link w:val="FooterChar"/>
    <w:uiPriority w:val="99"/>
    <w:unhideWhenUsed/>
    <w:rsid w:val="002276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6A3"/>
  </w:style>
  <w:style w:type="character" w:styleId="CommentReference">
    <w:name w:val="annotation reference"/>
    <w:uiPriority w:val="99"/>
    <w:semiHidden/>
    <w:unhideWhenUsed/>
    <w:rsid w:val="002276A3"/>
    <w:rPr>
      <w:sz w:val="16"/>
      <w:szCs w:val="16"/>
    </w:rPr>
  </w:style>
  <w:style w:type="paragraph" w:styleId="CommentText">
    <w:name w:val="annotation text"/>
    <w:basedOn w:val="Normal"/>
    <w:link w:val="CommentTextChar"/>
    <w:uiPriority w:val="99"/>
    <w:unhideWhenUsed/>
    <w:rsid w:val="002276A3"/>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2276A3"/>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2276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76A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3D5D3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D5D37"/>
    <w:rPr>
      <w:rFonts w:ascii="Times New Roman" w:eastAsia="Calibri" w:hAnsi="Times New Roman" w:cs="Times New Roman"/>
      <w:b/>
      <w:bCs/>
      <w:sz w:val="20"/>
      <w:szCs w:val="20"/>
    </w:rPr>
  </w:style>
  <w:style w:type="paragraph" w:styleId="ListParagraph">
    <w:name w:val="List Paragraph"/>
    <w:basedOn w:val="Normal"/>
    <w:uiPriority w:val="34"/>
    <w:qFormat/>
    <w:rsid w:val="00BB33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2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76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6A3"/>
  </w:style>
  <w:style w:type="paragraph" w:styleId="Footer">
    <w:name w:val="footer"/>
    <w:basedOn w:val="Normal"/>
    <w:link w:val="FooterChar"/>
    <w:uiPriority w:val="99"/>
    <w:unhideWhenUsed/>
    <w:rsid w:val="002276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6A3"/>
  </w:style>
  <w:style w:type="character" w:styleId="CommentReference">
    <w:name w:val="annotation reference"/>
    <w:uiPriority w:val="99"/>
    <w:semiHidden/>
    <w:unhideWhenUsed/>
    <w:rsid w:val="002276A3"/>
    <w:rPr>
      <w:sz w:val="16"/>
      <w:szCs w:val="16"/>
    </w:rPr>
  </w:style>
  <w:style w:type="paragraph" w:styleId="CommentText">
    <w:name w:val="annotation text"/>
    <w:basedOn w:val="Normal"/>
    <w:link w:val="CommentTextChar"/>
    <w:uiPriority w:val="99"/>
    <w:unhideWhenUsed/>
    <w:rsid w:val="002276A3"/>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2276A3"/>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2276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76A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3D5D3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D5D37"/>
    <w:rPr>
      <w:rFonts w:ascii="Times New Roman" w:eastAsia="Calibri" w:hAnsi="Times New Roman" w:cs="Times New Roman"/>
      <w:b/>
      <w:bCs/>
      <w:sz w:val="20"/>
      <w:szCs w:val="20"/>
    </w:rPr>
  </w:style>
  <w:style w:type="paragraph" w:styleId="ListParagraph">
    <w:name w:val="List Paragraph"/>
    <w:basedOn w:val="Normal"/>
    <w:uiPriority w:val="34"/>
    <w:qFormat/>
    <w:rsid w:val="00BB33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029128">
      <w:bodyDiv w:val="1"/>
      <w:marLeft w:val="0"/>
      <w:marRight w:val="0"/>
      <w:marTop w:val="0"/>
      <w:marBottom w:val="0"/>
      <w:divBdr>
        <w:top w:val="none" w:sz="0" w:space="0" w:color="auto"/>
        <w:left w:val="none" w:sz="0" w:space="0" w:color="auto"/>
        <w:bottom w:val="none" w:sz="0" w:space="0" w:color="auto"/>
        <w:right w:val="none" w:sz="0" w:space="0" w:color="auto"/>
      </w:divBdr>
    </w:div>
    <w:div w:id="1081562541">
      <w:bodyDiv w:val="1"/>
      <w:marLeft w:val="0"/>
      <w:marRight w:val="0"/>
      <w:marTop w:val="0"/>
      <w:marBottom w:val="0"/>
      <w:divBdr>
        <w:top w:val="none" w:sz="0" w:space="0" w:color="auto"/>
        <w:left w:val="none" w:sz="0" w:space="0" w:color="auto"/>
        <w:bottom w:val="none" w:sz="0" w:space="0" w:color="auto"/>
        <w:right w:val="none" w:sz="0" w:space="0" w:color="auto"/>
      </w:divBdr>
      <w:divsChild>
        <w:div w:id="1814828285">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281837654">
              <w:marLeft w:val="0"/>
              <w:marRight w:val="0"/>
              <w:marTop w:val="0"/>
              <w:marBottom w:val="0"/>
              <w:divBdr>
                <w:top w:val="none" w:sz="0" w:space="0" w:color="auto"/>
                <w:left w:val="none" w:sz="0" w:space="0" w:color="auto"/>
                <w:bottom w:val="none" w:sz="0" w:space="0" w:color="auto"/>
                <w:right w:val="none" w:sz="0" w:space="0" w:color="auto"/>
              </w:divBdr>
              <w:divsChild>
                <w:div w:id="152793678">
                  <w:marLeft w:val="0"/>
                  <w:marRight w:val="0"/>
                  <w:marTop w:val="0"/>
                  <w:marBottom w:val="0"/>
                  <w:divBdr>
                    <w:top w:val="none" w:sz="0" w:space="0" w:color="auto"/>
                    <w:left w:val="none" w:sz="0" w:space="0" w:color="auto"/>
                    <w:bottom w:val="none" w:sz="0" w:space="0" w:color="auto"/>
                    <w:right w:val="none" w:sz="0" w:space="0" w:color="auto"/>
                  </w:divBdr>
                  <w:divsChild>
                    <w:div w:id="879241746">
                      <w:blockQuote w:val="1"/>
                      <w:marLeft w:val="96"/>
                      <w:marRight w:val="0"/>
                      <w:marTop w:val="0"/>
                      <w:marBottom w:val="0"/>
                      <w:divBdr>
                        <w:top w:val="none" w:sz="0" w:space="0" w:color="auto"/>
                        <w:left w:val="single" w:sz="6" w:space="6" w:color="CCCCCC"/>
                        <w:bottom w:val="none" w:sz="0" w:space="0" w:color="auto"/>
                        <w:right w:val="single" w:sz="12" w:space="5" w:color="205A24"/>
                      </w:divBdr>
                      <w:divsChild>
                        <w:div w:id="99249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6DB9B-7D87-4470-9A21-AFBDF935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14</Pages>
  <Words>4207</Words>
  <Characters>23980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Valentina</cp:lastModifiedBy>
  <cp:revision>51</cp:revision>
  <cp:lastPrinted>2026-05-05T09:44:00Z</cp:lastPrinted>
  <dcterms:created xsi:type="dcterms:W3CDTF">2024-09-27T12:19:00Z</dcterms:created>
  <dcterms:modified xsi:type="dcterms:W3CDTF">2026-05-15T08:40:00Z</dcterms:modified>
</cp:coreProperties>
</file>